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A6311" w14:textId="2CB0ABCE" w:rsidR="00C20B74" w:rsidRDefault="00EF7E64" w:rsidP="00C20B74">
      <w:pPr>
        <w:pStyle w:val="CRCoverPage"/>
        <w:tabs>
          <w:tab w:val="right" w:pos="9639"/>
        </w:tabs>
        <w:spacing w:after="0"/>
        <w:rPr>
          <w:b/>
          <w:noProof/>
          <w:sz w:val="24"/>
        </w:rPr>
      </w:pPr>
      <w:bookmarkStart w:id="0" w:name="_Hlk182250446"/>
      <w:r>
        <w:rPr>
          <w:b/>
          <w:noProof/>
          <w:sz w:val="24"/>
        </w:rPr>
        <w:t>3GPP TSG-SA WG6 Meeting #6</w:t>
      </w:r>
      <w:r w:rsidR="007928C6">
        <w:rPr>
          <w:b/>
          <w:noProof/>
          <w:sz w:val="24"/>
        </w:rPr>
        <w:t>4</w:t>
      </w:r>
      <w:r w:rsidR="00C20B74">
        <w:rPr>
          <w:b/>
          <w:noProof/>
          <w:sz w:val="24"/>
        </w:rPr>
        <w:tab/>
        <w:t>S6-</w:t>
      </w:r>
      <w:r w:rsidR="00970EEF">
        <w:rPr>
          <w:b/>
          <w:noProof/>
          <w:sz w:val="24"/>
        </w:rPr>
        <w:t>24</w:t>
      </w:r>
      <w:r w:rsidR="00970EEF">
        <w:rPr>
          <w:b/>
          <w:noProof/>
          <w:sz w:val="24"/>
        </w:rPr>
        <w:t>5</w:t>
      </w:r>
      <w:bookmarkStart w:id="1" w:name="_GoBack"/>
      <w:bookmarkEnd w:id="1"/>
      <w:r w:rsidR="00970EEF">
        <w:rPr>
          <w:b/>
          <w:noProof/>
          <w:sz w:val="24"/>
        </w:rPr>
        <w:t>242</w:t>
      </w:r>
    </w:p>
    <w:p w14:paraId="7A13E229" w14:textId="7A6CD7E0" w:rsidR="00BB2234" w:rsidRDefault="007928C6" w:rsidP="00C20B74">
      <w:pPr>
        <w:pStyle w:val="CRCoverPage"/>
        <w:tabs>
          <w:tab w:val="right" w:pos="9639"/>
        </w:tabs>
        <w:spacing w:after="0"/>
        <w:rPr>
          <w:b/>
          <w:noProof/>
          <w:sz w:val="24"/>
        </w:rPr>
      </w:pPr>
      <w:bookmarkStart w:id="2" w:name="_Hlk182250405"/>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bookmarkEnd w:id="2"/>
      <w:r w:rsidR="00C20B74">
        <w:rPr>
          <w:rFonts w:cs="Arial"/>
          <w:b/>
          <w:bCs/>
          <w:sz w:val="22"/>
        </w:rPr>
        <w:tab/>
      </w:r>
      <w:r w:rsidR="00C20B74">
        <w:rPr>
          <w:b/>
          <w:noProof/>
          <w:sz w:val="24"/>
        </w:rPr>
        <w:t>(revision of S6-24</w:t>
      </w:r>
      <w:r>
        <w:rPr>
          <w:b/>
          <w:noProof/>
          <w:sz w:val="24"/>
        </w:rPr>
        <w:t>xxxx</w:t>
      </w:r>
      <w:r w:rsidR="00C20B74">
        <w:rPr>
          <w:b/>
          <w:noProof/>
          <w:sz w:val="24"/>
        </w:rPr>
        <w:t>)</w:t>
      </w:r>
    </w:p>
    <w:bookmarkEnd w:id="0"/>
    <w:p w14:paraId="25026393" w14:textId="77777777" w:rsidR="00240B65" w:rsidRDefault="00240B65" w:rsidP="00240B65">
      <w:pPr>
        <w:pBdr>
          <w:bottom w:val="single" w:sz="4" w:space="1" w:color="auto"/>
        </w:pBdr>
        <w:tabs>
          <w:tab w:val="right" w:pos="9214"/>
        </w:tabs>
        <w:spacing w:after="0"/>
        <w:rPr>
          <w:rFonts w:ascii="Arial" w:hAnsi="Arial" w:cs="Arial"/>
          <w:b/>
        </w:rPr>
      </w:pPr>
    </w:p>
    <w:p w14:paraId="67B2C6DB" w14:textId="77777777" w:rsidR="00240B65" w:rsidRDefault="00240B65" w:rsidP="00240B65">
      <w:pPr>
        <w:rPr>
          <w:rFonts w:ascii="Arial" w:hAnsi="Arial" w:cs="Arial"/>
          <w:b/>
          <w:bCs/>
        </w:rPr>
      </w:pPr>
    </w:p>
    <w:p w14:paraId="5083B233" w14:textId="77777777" w:rsidR="00240B65" w:rsidRDefault="00240B65" w:rsidP="00240B65">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3E0CBC">
        <w:rPr>
          <w:rFonts w:ascii="Arial" w:hAnsi="Arial" w:cs="Arial"/>
          <w:b/>
          <w:bCs/>
        </w:rPr>
        <w:t>Huawei, Hisilicon</w:t>
      </w:r>
    </w:p>
    <w:p w14:paraId="675824EB" w14:textId="6D58E6A3" w:rsidR="00240B65" w:rsidRDefault="00240B65" w:rsidP="00240B65">
      <w:pPr>
        <w:spacing w:after="120"/>
        <w:ind w:left="1985" w:hanging="1985"/>
        <w:rPr>
          <w:rFonts w:ascii="Arial" w:hAnsi="Arial" w:cs="Arial"/>
          <w:b/>
          <w:bCs/>
        </w:rPr>
      </w:pPr>
      <w:r>
        <w:rPr>
          <w:rFonts w:ascii="Arial" w:hAnsi="Arial" w:cs="Arial"/>
          <w:b/>
          <w:bCs/>
        </w:rPr>
        <w:t>Title:</w:t>
      </w:r>
      <w:r>
        <w:rPr>
          <w:rFonts w:ascii="Arial" w:hAnsi="Arial" w:cs="Arial"/>
          <w:b/>
          <w:bCs/>
        </w:rPr>
        <w:tab/>
      </w:r>
      <w:r w:rsidRPr="00240B65">
        <w:rPr>
          <w:rFonts w:ascii="Arial" w:hAnsi="Arial" w:cs="Arial"/>
          <w:b/>
          <w:bCs/>
        </w:rPr>
        <w:t xml:space="preserve">SEALDD enabled Bandwidth guarantee transmission connection establishment </w:t>
      </w:r>
    </w:p>
    <w:p w14:paraId="3B8D35C5" w14:textId="3AF18074" w:rsidR="00240B65" w:rsidRDefault="00240B65" w:rsidP="00240B65">
      <w:pPr>
        <w:spacing w:after="120"/>
        <w:ind w:left="1985" w:hanging="1985"/>
        <w:rPr>
          <w:rFonts w:ascii="Arial" w:hAnsi="Arial" w:cs="Arial"/>
          <w:b/>
          <w:bCs/>
        </w:rPr>
      </w:pPr>
      <w:r>
        <w:rPr>
          <w:rFonts w:ascii="Arial" w:hAnsi="Arial" w:cs="Arial"/>
          <w:b/>
          <w:bCs/>
        </w:rPr>
        <w:t>Spec:</w:t>
      </w:r>
      <w:r>
        <w:rPr>
          <w:rFonts w:ascii="Arial" w:hAnsi="Arial" w:cs="Arial"/>
          <w:b/>
          <w:bCs/>
        </w:rPr>
        <w:tab/>
        <w:t>3GPP TS 23.</w:t>
      </w:r>
      <w:r>
        <w:rPr>
          <w:rFonts w:ascii="Arial" w:hAnsi="Arial" w:cs="Arial"/>
          <w:b/>
          <w:bCs/>
          <w:lang w:val="en-US" w:eastAsia="zh-CN"/>
        </w:rPr>
        <w:t>700-35</w:t>
      </w:r>
      <w:r>
        <w:rPr>
          <w:rFonts w:ascii="Arial" w:hAnsi="Arial" w:cs="Arial"/>
          <w:b/>
          <w:bCs/>
        </w:rPr>
        <w:t xml:space="preserve"> v0.</w:t>
      </w:r>
      <w:r w:rsidR="007928C6">
        <w:rPr>
          <w:rFonts w:ascii="Arial" w:hAnsi="Arial" w:cs="Arial"/>
          <w:b/>
          <w:bCs/>
        </w:rPr>
        <w:t>1</w:t>
      </w:r>
      <w:r>
        <w:rPr>
          <w:rFonts w:ascii="Arial" w:hAnsi="Arial" w:cs="Arial"/>
          <w:b/>
          <w:bCs/>
        </w:rPr>
        <w:t>.0</w:t>
      </w:r>
    </w:p>
    <w:p w14:paraId="33549DB6" w14:textId="77777777" w:rsidR="00240B65" w:rsidRPr="00C524DD" w:rsidRDefault="00240B65" w:rsidP="00240B65">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8.9</w:t>
      </w:r>
    </w:p>
    <w:p w14:paraId="50330C1C" w14:textId="77777777" w:rsidR="00240B65" w:rsidRDefault="00240B65" w:rsidP="00240B6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1646277" w14:textId="77777777" w:rsidR="00240B65" w:rsidRPr="00702A7A" w:rsidRDefault="00240B65" w:rsidP="00240B65">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Yajie</w:t>
      </w:r>
      <w:proofErr w:type="spellEnd"/>
      <w:r>
        <w:rPr>
          <w:rFonts w:ascii="Arial" w:hAnsi="Arial" w:cs="Arial"/>
          <w:b/>
          <w:bCs/>
        </w:rPr>
        <w:t xml:space="preserve"> Hu (huyajie1@huawei.com</w:t>
      </w:r>
      <w:r>
        <w:rPr>
          <w:rFonts w:ascii="Arial" w:hAnsi="Arial" w:cs="Arial" w:hint="eastAsia"/>
          <w:b/>
          <w:bCs/>
        </w:rPr>
        <w:t>)</w:t>
      </w:r>
    </w:p>
    <w:p w14:paraId="13225656" w14:textId="77777777" w:rsidR="00240B65" w:rsidRDefault="00240B65" w:rsidP="00240B65">
      <w:pPr>
        <w:pBdr>
          <w:bottom w:val="single" w:sz="12" w:space="1" w:color="auto"/>
        </w:pBdr>
        <w:spacing w:after="120"/>
        <w:ind w:left="1985" w:hanging="1985"/>
        <w:rPr>
          <w:rFonts w:ascii="Arial" w:hAnsi="Arial" w:cs="Arial"/>
          <w:b/>
          <w:bCs/>
        </w:rPr>
      </w:pPr>
    </w:p>
    <w:p w14:paraId="2756D252" w14:textId="77777777" w:rsidR="00240B65" w:rsidRDefault="00240B65" w:rsidP="00240B65">
      <w:pPr>
        <w:pStyle w:val="CRCoverPage"/>
        <w:rPr>
          <w:b/>
          <w:lang w:val="fr-FR"/>
        </w:rPr>
      </w:pPr>
      <w:r w:rsidRPr="00D84A0D">
        <w:rPr>
          <w:b/>
          <w:lang w:val="en-US"/>
        </w:rPr>
        <w:t>1</w:t>
      </w:r>
      <w:r>
        <w:rPr>
          <w:b/>
          <w:lang w:val="fr-FR"/>
        </w:rPr>
        <w:t>. Introduction</w:t>
      </w:r>
    </w:p>
    <w:p w14:paraId="48CF6CA7" w14:textId="62024201" w:rsidR="00240B65" w:rsidRDefault="00654828" w:rsidP="00240B65">
      <w:pPr>
        <w:rPr>
          <w:lang w:val="en-US" w:eastAsia="zh-CN"/>
        </w:rPr>
      </w:pPr>
      <w:bookmarkStart w:id="3" w:name="_Hlk182250462"/>
      <w:r>
        <w:rPr>
          <w:noProof/>
          <w:lang w:eastAsia="zh-CN"/>
        </w:rPr>
        <w:t>T</w:t>
      </w:r>
      <w:r w:rsidR="00240B65">
        <w:rPr>
          <w:noProof/>
          <w:lang w:eastAsia="zh-CN"/>
        </w:rPr>
        <w:t xml:space="preserve">his contribution is proposed to corresponding solution corresponding </w:t>
      </w:r>
      <w:r>
        <w:t>Existing SEAL service #2</w:t>
      </w:r>
      <w:r w:rsidR="00240B65">
        <w:rPr>
          <w:noProof/>
          <w:lang w:eastAsia="zh-CN"/>
        </w:rPr>
        <w:t>.</w:t>
      </w:r>
    </w:p>
    <w:bookmarkEnd w:id="3"/>
    <w:p w14:paraId="58882CD7" w14:textId="77777777" w:rsidR="00240B65" w:rsidRDefault="00240B65" w:rsidP="00240B65">
      <w:pPr>
        <w:pStyle w:val="CRCoverPage"/>
        <w:rPr>
          <w:b/>
          <w:lang w:val="en-US"/>
        </w:rPr>
      </w:pPr>
      <w:r>
        <w:rPr>
          <w:b/>
          <w:lang w:val="en-US"/>
        </w:rPr>
        <w:t>2. Reason for Change</w:t>
      </w:r>
    </w:p>
    <w:p w14:paraId="6F5E7CD4" w14:textId="397FBABC" w:rsidR="00515649" w:rsidRPr="00515649" w:rsidRDefault="003060E2" w:rsidP="003060E2">
      <w:pPr>
        <w:rPr>
          <w:rFonts w:eastAsia="宋体"/>
          <w:lang w:eastAsia="zh-CN"/>
        </w:rPr>
      </w:pPr>
      <w:bookmarkStart w:id="4" w:name="_Hlk182250373"/>
      <w:r>
        <w:rPr>
          <w:lang w:eastAsia="zh-CN"/>
        </w:rPr>
        <w:t>Currently, the API defined in SEALDD can be improved to expose a better service to the 3rd party</w:t>
      </w:r>
      <w:r w:rsidR="00654828">
        <w:rPr>
          <w:lang w:eastAsia="zh-CN"/>
        </w:rPr>
        <w:t xml:space="preserve">. </w:t>
      </w:r>
      <w:r w:rsidR="00515649">
        <w:rPr>
          <w:rFonts w:eastAsia="宋体" w:hint="eastAsia"/>
          <w:lang w:eastAsia="zh-CN"/>
        </w:rPr>
        <w:t>T</w:t>
      </w:r>
      <w:r w:rsidR="00515649">
        <w:rPr>
          <w:rFonts w:eastAsia="宋体"/>
          <w:lang w:eastAsia="zh-CN"/>
        </w:rPr>
        <w:t>hus, as for the data transmission connection establishment API should be decoupled to difference performance level</w:t>
      </w:r>
      <w:r w:rsidR="007928C6">
        <w:rPr>
          <w:rFonts w:eastAsia="宋体"/>
          <w:lang w:eastAsia="zh-CN"/>
        </w:rPr>
        <w:t xml:space="preserve">, and the </w:t>
      </w:r>
      <w:r w:rsidR="007928C6" w:rsidRPr="007928C6">
        <w:rPr>
          <w:rFonts w:eastAsia="宋体"/>
          <w:lang w:eastAsia="zh-CN"/>
        </w:rPr>
        <w:t>SEALDD enabled Bandwidth guarantee data transmission connection establishment procedure</w:t>
      </w:r>
      <w:r w:rsidR="007928C6">
        <w:rPr>
          <w:rFonts w:eastAsia="宋体"/>
          <w:lang w:eastAsia="zh-CN"/>
        </w:rPr>
        <w:t xml:space="preserve"> is provided in this paper</w:t>
      </w:r>
      <w:r w:rsidR="00654828">
        <w:rPr>
          <w:rFonts w:eastAsia="宋体"/>
          <w:lang w:eastAsia="zh-CN"/>
        </w:rPr>
        <w:t xml:space="preserve"> to provide a basic data transmission service to </w:t>
      </w:r>
      <w:r w:rsidR="005675AD">
        <w:rPr>
          <w:rFonts w:eastAsia="宋体"/>
          <w:lang w:eastAsia="zh-CN"/>
        </w:rPr>
        <w:t>application</w:t>
      </w:r>
      <w:r w:rsidR="007928C6">
        <w:rPr>
          <w:rFonts w:eastAsia="宋体"/>
          <w:lang w:eastAsia="zh-CN"/>
        </w:rPr>
        <w:t>.</w:t>
      </w:r>
    </w:p>
    <w:bookmarkEnd w:id="4"/>
    <w:p w14:paraId="400534DA" w14:textId="77777777" w:rsidR="00240B65" w:rsidRDefault="00240B65" w:rsidP="00240B65">
      <w:pPr>
        <w:pStyle w:val="CRCoverPage"/>
        <w:rPr>
          <w:b/>
          <w:lang w:val="fr-FR"/>
        </w:rPr>
      </w:pPr>
      <w:r>
        <w:rPr>
          <w:b/>
          <w:lang w:val="fr-FR"/>
        </w:rPr>
        <w:t>3. Proposal</w:t>
      </w:r>
    </w:p>
    <w:p w14:paraId="22C962D1" w14:textId="77777777" w:rsidR="00240B65" w:rsidRDefault="00240B65" w:rsidP="00240B65">
      <w:pPr>
        <w:rPr>
          <w:lang w:val="en-US" w:eastAsia="zh-CN"/>
        </w:rPr>
      </w:pPr>
      <w:r>
        <w:rPr>
          <w:lang w:val="en-US"/>
        </w:rPr>
        <w:t xml:space="preserve">It is proposed to agree the following </w:t>
      </w:r>
      <w:proofErr w:type="spellStart"/>
      <w:r>
        <w:rPr>
          <w:lang w:val="en-US"/>
        </w:rPr>
        <w:t>pCR</w:t>
      </w:r>
      <w:proofErr w:type="spellEnd"/>
      <w:r>
        <w:rPr>
          <w:lang w:val="en-US"/>
        </w:rPr>
        <w:t xml:space="preserve"> to </w:t>
      </w:r>
      <w:r w:rsidRPr="00A8219A">
        <w:rPr>
          <w:lang w:val="en-US"/>
        </w:rPr>
        <w:t xml:space="preserve">TR </w:t>
      </w:r>
      <w:r w:rsidRPr="00811009">
        <w:rPr>
          <w:lang w:val="en-US"/>
        </w:rPr>
        <w:t>23.</w:t>
      </w:r>
      <w:r>
        <w:rPr>
          <w:lang w:val="en-US"/>
        </w:rPr>
        <w:t>700</w:t>
      </w:r>
      <w:r>
        <w:rPr>
          <w:rFonts w:hint="eastAsia"/>
          <w:lang w:val="en-US" w:eastAsia="zh-CN"/>
        </w:rPr>
        <w:t>-</w:t>
      </w:r>
      <w:r>
        <w:rPr>
          <w:lang w:val="en-US"/>
        </w:rPr>
        <w:t>35.</w:t>
      </w: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 w:name="_Toc42003890"/>
      <w:bookmarkStart w:id="6" w:name="_Toc50584203"/>
      <w:bookmarkStart w:id="7" w:name="_Toc50584547"/>
      <w:bookmarkStart w:id="8" w:name="_Toc57673390"/>
      <w:bookmarkStart w:id="9" w:name="_Toc105714739"/>
      <w:r w:rsidRPr="00AB1260">
        <w:rPr>
          <w:rFonts w:ascii="Arial" w:hAnsi="Arial" w:cs="Arial"/>
          <w:noProof/>
          <w:color w:val="0000FF"/>
          <w:sz w:val="28"/>
          <w:szCs w:val="28"/>
          <w:lang w:val="fr-FR"/>
        </w:rPr>
        <w:tab/>
        <w:t>* * * First Change * * * *</w:t>
      </w:r>
      <w:bookmarkStart w:id="10" w:name="_Toc122439293"/>
      <w:bookmarkStart w:id="11" w:name="_Toc122439301"/>
      <w:bookmarkEnd w:id="5"/>
      <w:bookmarkEnd w:id="6"/>
      <w:bookmarkEnd w:id="7"/>
      <w:bookmarkEnd w:id="8"/>
      <w:bookmarkEnd w:id="9"/>
      <w:r w:rsidR="0038153B" w:rsidRPr="00AB1260">
        <w:rPr>
          <w:rFonts w:ascii="Arial" w:hAnsi="Arial" w:cs="Arial"/>
          <w:noProof/>
          <w:color w:val="0000FF"/>
          <w:sz w:val="28"/>
          <w:szCs w:val="28"/>
          <w:lang w:val="fr-FR"/>
        </w:rPr>
        <w:tab/>
      </w:r>
    </w:p>
    <w:p w14:paraId="37A4FFEA" w14:textId="77777777" w:rsidR="005675AD" w:rsidRDefault="005675AD" w:rsidP="005675AD">
      <w:pPr>
        <w:pStyle w:val="2"/>
        <w:rPr>
          <w:lang w:val="en-IN"/>
        </w:rPr>
      </w:pPr>
      <w:bookmarkStart w:id="12" w:name="_Toc180484273"/>
      <w:bookmarkStart w:id="13" w:name="_Hlk182250586"/>
      <w:bookmarkStart w:id="14" w:name="_Toc179971727"/>
      <w:bookmarkStart w:id="15" w:name="_Toc178090042"/>
      <w:bookmarkStart w:id="16" w:name="_Toc170684159"/>
      <w:bookmarkStart w:id="17" w:name="_Toc133484059"/>
      <w:bookmarkStart w:id="18" w:name="_Toc117364421"/>
      <w:bookmarkStart w:id="19" w:name="_Hlk178016236"/>
      <w:bookmarkStart w:id="20" w:name="_Toc170684162"/>
      <w:bookmarkStart w:id="21" w:name="_Toc133484062"/>
      <w:bookmarkStart w:id="22" w:name="_Toc117364424"/>
      <w:bookmarkStart w:id="23" w:name="_Toc155356282"/>
      <w:bookmarkStart w:id="24" w:name="_Toc155356217"/>
      <w:r>
        <w:rPr>
          <w:lang w:val="en-IN"/>
        </w:rPr>
        <w:t>8.3</w:t>
      </w:r>
      <w:r>
        <w:rPr>
          <w:lang w:val="en-IN"/>
        </w:rPr>
        <w:tab/>
        <w:t>Solution#3</w:t>
      </w:r>
      <w:bookmarkEnd w:id="12"/>
    </w:p>
    <w:p w14:paraId="4FFA90B2" w14:textId="77777777" w:rsidR="005675AD" w:rsidRDefault="005675AD" w:rsidP="005675AD">
      <w:pPr>
        <w:pStyle w:val="3"/>
        <w:rPr>
          <w:lang w:val="en-IN"/>
        </w:rPr>
      </w:pPr>
      <w:bookmarkStart w:id="25" w:name="_Toc180484274"/>
      <w:bookmarkStart w:id="26" w:name="_Hlk182251256"/>
      <w:r>
        <w:rPr>
          <w:lang w:val="en-IN"/>
        </w:rPr>
        <w:t>8</w:t>
      </w:r>
      <w:r>
        <w:rPr>
          <w:sz w:val="32"/>
          <w:lang w:val="en-IN"/>
        </w:rPr>
        <w:t>.</w:t>
      </w:r>
      <w:r>
        <w:rPr>
          <w:lang w:val="en-IN"/>
        </w:rPr>
        <w:t>3.1</w:t>
      </w:r>
      <w:r>
        <w:rPr>
          <w:lang w:val="en-IN"/>
        </w:rPr>
        <w:tab/>
        <w:t>Solution description</w:t>
      </w:r>
      <w:bookmarkEnd w:id="25"/>
    </w:p>
    <w:p w14:paraId="5A8DCA97" w14:textId="77777777" w:rsidR="005675AD" w:rsidRDefault="005675AD" w:rsidP="005675AD">
      <w:pPr>
        <w:rPr>
          <w:lang w:eastAsia="zh-CN"/>
        </w:rPr>
      </w:pPr>
      <w:r>
        <w:rPr>
          <w:lang w:eastAsia="zh-CN"/>
        </w:rPr>
        <w:t>The 3GPP TS 23.433 [2] should capture following enhancement as this solution proposed.</w:t>
      </w:r>
    </w:p>
    <w:p w14:paraId="0CA1D91A" w14:textId="77777777" w:rsidR="005675AD" w:rsidRDefault="005675AD" w:rsidP="005675AD">
      <w:pPr>
        <w:pStyle w:val="4"/>
      </w:pPr>
      <w:r>
        <w:t xml:space="preserve">8.3.1.1 SEALDD regular connection management </w:t>
      </w:r>
    </w:p>
    <w:p w14:paraId="3812708B" w14:textId="77777777" w:rsidR="005675AD" w:rsidRDefault="005675AD" w:rsidP="005675AD">
      <w:pPr>
        <w:pStyle w:val="5"/>
      </w:pPr>
      <w:r>
        <w:t>8.3.1.1.1</w:t>
      </w:r>
      <w:r>
        <w:tab/>
        <w:t>General</w:t>
      </w:r>
    </w:p>
    <w:p w14:paraId="367463E1" w14:textId="77777777" w:rsidR="005675AD" w:rsidRDefault="005675AD" w:rsidP="005675AD">
      <w:pPr>
        <w:rPr>
          <w:lang w:eastAsia="zh-CN"/>
        </w:rPr>
      </w:pPr>
      <w:r>
        <w:rPr>
          <w:lang w:eastAsia="zh-CN"/>
        </w:rPr>
        <w:t>The following clauses specify procedures, information flow and APIs for establishing an SEALDD enabled end-to-end connection between VAL client and VAL server. The end-to-end connection is uniquely identified in the SEALDD layer by the SEALDD-UU flow ID. The specific procedures detailed in the subsequent clauses are for cases in which the SEALDD regular connection is used respectively for application signalling, application data delivery initiated by VAL server, and application data delivery initiated based on DD policy.</w:t>
      </w:r>
    </w:p>
    <w:p w14:paraId="2A289158" w14:textId="77777777" w:rsidR="005675AD" w:rsidRDefault="005675AD" w:rsidP="005675AD">
      <w:pPr>
        <w:rPr>
          <w:lang w:eastAsia="zh-CN"/>
        </w:rPr>
      </w:pPr>
      <w:r>
        <w:rPr>
          <w:lang w:eastAsia="zh-CN"/>
        </w:rPr>
        <w:t xml:space="preserve">As for the signalling transmission connection establishment, the SEALDD enabler layer can determine to establish different signalling transmission connection (i.e. best effort signalling transmission connection, reliable signalling transmission connection) for the VAL server based on the signalling transmission requirement. </w:t>
      </w:r>
    </w:p>
    <w:p w14:paraId="715CB84E" w14:textId="77777777" w:rsidR="005675AD" w:rsidRDefault="005675AD" w:rsidP="005675AD">
      <w:pPr>
        <w:pStyle w:val="5"/>
      </w:pPr>
      <w:r>
        <w:t>8.3.1.1.2</w:t>
      </w:r>
      <w:r>
        <w:tab/>
        <w:t>Procedure</w:t>
      </w:r>
    </w:p>
    <w:p w14:paraId="0D17724A" w14:textId="77777777" w:rsidR="005675AD" w:rsidRDefault="005675AD" w:rsidP="005675AD">
      <w:pPr>
        <w:pStyle w:val="6"/>
        <w:rPr>
          <w:lang w:eastAsia="zh-CN"/>
        </w:rPr>
      </w:pPr>
      <w:bookmarkStart w:id="27" w:name="_Toc178090044"/>
      <w:r>
        <w:t>8.3.1.1.2.1</w:t>
      </w:r>
      <w:r>
        <w:tab/>
      </w:r>
      <w:r>
        <w:rPr>
          <w:lang w:eastAsia="zh-CN"/>
        </w:rPr>
        <w:t>SEALDD enabled best effort signalling transmission connection establishment procedure</w:t>
      </w:r>
      <w:bookmarkEnd w:id="27"/>
    </w:p>
    <w:p w14:paraId="57882E5D" w14:textId="77777777" w:rsidR="005675AD" w:rsidRDefault="005675AD" w:rsidP="005675AD">
      <w:pPr>
        <w:rPr>
          <w:lang w:eastAsia="zh-CN"/>
        </w:rPr>
      </w:pPr>
      <w:r>
        <w:rPr>
          <w:lang w:eastAsia="zh-CN"/>
        </w:rPr>
        <w:t>Figure 8.3.1.1.2.1-1 illustrates the procedure for best effort signalling transmission connection establishment. In this clause, considering VAL server’s requirement on signalling transmission is not strict, then the VAL server can invoke best effort signalling transmission connection establishment API to enable the connection establishment.</w:t>
      </w:r>
    </w:p>
    <w:p w14:paraId="1E678971" w14:textId="77777777" w:rsidR="005675AD" w:rsidRDefault="005675AD" w:rsidP="005675AD">
      <w:r>
        <w:lastRenderedPageBreak/>
        <w:t>Pre-condition:</w:t>
      </w:r>
    </w:p>
    <w:p w14:paraId="05107DDC" w14:textId="77777777" w:rsidR="005675AD" w:rsidRDefault="005675AD" w:rsidP="005675AD">
      <w:pPr>
        <w:pStyle w:val="B1"/>
      </w:pPr>
      <w:r>
        <w:t>-</w:t>
      </w:r>
      <w:r>
        <w:tab/>
        <w:t>The VAL server can discover and select the SEALDD server by CAPIF functions.</w:t>
      </w:r>
    </w:p>
    <w:p w14:paraId="64B9112C" w14:textId="77777777" w:rsidR="005675AD" w:rsidRDefault="005675AD" w:rsidP="005675AD">
      <w:pPr>
        <w:pStyle w:val="TH"/>
        <w:rPr>
          <w:rFonts w:eastAsia="Times New Roman"/>
        </w:rPr>
      </w:pPr>
    </w:p>
    <w:p w14:paraId="2AD4C44A" w14:textId="770A3E4D" w:rsidR="005675AD" w:rsidRDefault="005675AD" w:rsidP="005675AD">
      <w:pPr>
        <w:pStyle w:val="TH"/>
        <w:rPr>
          <w:rFonts w:eastAsiaTheme="minorEastAsia"/>
        </w:rPr>
      </w:pPr>
      <w:r>
        <w:rPr>
          <w:noProof/>
          <w:lang w:val="en-US" w:eastAsia="zh-CN"/>
        </w:rPr>
        <w:drawing>
          <wp:inline distT="0" distB="0" distL="0" distR="0" wp14:anchorId="0743306A" wp14:editId="4890D362">
            <wp:extent cx="4624705" cy="3362325"/>
            <wp:effectExtent l="0" t="0" r="0" b="9525"/>
            <wp:docPr id="2" name="图片 2" descr="1C7AEBF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C7AEBF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4705" cy="3362325"/>
                    </a:xfrm>
                    <a:prstGeom prst="rect">
                      <a:avLst/>
                    </a:prstGeom>
                    <a:noFill/>
                    <a:ln>
                      <a:noFill/>
                    </a:ln>
                  </pic:spPr>
                </pic:pic>
              </a:graphicData>
            </a:graphic>
          </wp:inline>
        </w:drawing>
      </w:r>
    </w:p>
    <w:p w14:paraId="3F7B15A9" w14:textId="77777777" w:rsidR="005675AD" w:rsidRDefault="005675AD" w:rsidP="005675AD">
      <w:pPr>
        <w:pStyle w:val="TF"/>
        <w:overflowPunct w:val="0"/>
        <w:autoSpaceDE w:val="0"/>
        <w:autoSpaceDN w:val="0"/>
        <w:adjustRightInd w:val="0"/>
        <w:textAlignment w:val="baseline"/>
        <w:rPr>
          <w:rFonts w:eastAsia="Times New Roman"/>
          <w:lang w:eastAsia="en-GB"/>
        </w:rPr>
      </w:pPr>
      <w:r>
        <w:rPr>
          <w:rFonts w:eastAsia="Times New Roman"/>
          <w:lang w:eastAsia="en-GB"/>
        </w:rPr>
        <w:t>Figure 8.3.1.1.2.1-1: SEALDD best effort signalling transmission connection establishment procedure</w:t>
      </w:r>
    </w:p>
    <w:p w14:paraId="6FFAD8DF" w14:textId="77777777" w:rsidR="005675AD" w:rsidRDefault="005675AD" w:rsidP="005675AD">
      <w:pPr>
        <w:pStyle w:val="B1"/>
        <w:rPr>
          <w:rFonts w:eastAsiaTheme="minorEastAsia"/>
        </w:rPr>
      </w:pPr>
      <w:r>
        <w:t>1.</w:t>
      </w:r>
      <w:r>
        <w:tab/>
        <w:t xml:space="preserve">The VAL server decides to use SEALDD service for application signalling transfer and allocates address as SEALDD-S connection information for receiving the application signalling packets from SEALDD server. The VAL server sends SEALDD enabled best effort signalling transmission connection establishment request to the SEALDD server. The SEALDD enabled best effort signalling transmission connection establishment request includes the VAL server ID, VAL service ID to identify the VAL application traffic, the SEALDD-S Data transmission connection information of the VAL server side. </w:t>
      </w:r>
    </w:p>
    <w:p w14:paraId="055ED31C" w14:textId="77777777" w:rsidR="005675AD" w:rsidRDefault="005675AD" w:rsidP="005675AD">
      <w:pPr>
        <w:pStyle w:val="B1"/>
      </w:pPr>
      <w:r>
        <w:t>2.</w:t>
      </w:r>
      <w:r>
        <w:tab/>
        <w:t xml:space="preserve">Upon receiving the request, the SEALDD server performs an authorization check. If authorization is successful, the SEALDD server allocates a specific address used for SEALDD traffic transfer with the incoming SEALDD client(s) for the VAL server and responds with a SEALDD enabled best effort signalling transmission connection establishment response.  </w:t>
      </w:r>
    </w:p>
    <w:p w14:paraId="21D58276" w14:textId="0C84DD66" w:rsidR="005675AD" w:rsidRDefault="005675AD" w:rsidP="005675AD">
      <w:pPr>
        <w:rPr>
          <w:lang w:eastAsia="zh-CN"/>
        </w:rPr>
      </w:pPr>
      <w:r>
        <w:rPr>
          <w:lang w:eastAsia="zh-CN"/>
        </w:rPr>
        <w:t>Step 3 - step 8 are same as 3GPP TS 23.433[2] clause 9.2.2.1 step 2 - step 8.</w:t>
      </w:r>
    </w:p>
    <w:bookmarkEnd w:id="13"/>
    <w:bookmarkEnd w:id="26"/>
    <w:p w14:paraId="01F9523E" w14:textId="7D5B36EB" w:rsidR="005675AD" w:rsidRPr="007C6553" w:rsidRDefault="007C6553" w:rsidP="007C6553">
      <w:pPr>
        <w:pStyle w:val="6"/>
        <w:rPr>
          <w:ins w:id="28" w:author="Huawei-SA6#64" w:date="2024-11-11T20:14:00Z"/>
        </w:rPr>
      </w:pPr>
      <w:ins w:id="29" w:author="Huawei-SA6#64" w:date="2024-11-11T20:29:00Z">
        <w:r w:rsidRPr="007C6553">
          <w:t>8.3.1.1.2.</w:t>
        </w:r>
      </w:ins>
      <w:ins w:id="30" w:author="Huawei-SA6#64" w:date="2024-11-11T20:30:00Z">
        <w:r>
          <w:t>X</w:t>
        </w:r>
      </w:ins>
      <w:ins w:id="31" w:author="Huawei-SA6#64" w:date="2024-11-11T20:14:00Z">
        <w:r w:rsidR="005675AD" w:rsidRPr="007C6553">
          <w:tab/>
          <w:t>SEALDD enabled Bandwidth guarantee data transmission connection establishment procedure</w:t>
        </w:r>
      </w:ins>
    </w:p>
    <w:p w14:paraId="54D4C334" w14:textId="27D7E316" w:rsidR="005675AD" w:rsidRDefault="005675AD" w:rsidP="005675AD">
      <w:pPr>
        <w:rPr>
          <w:ins w:id="32" w:author="Huawei-SA6#64" w:date="2024-11-11T20:14:00Z"/>
        </w:rPr>
      </w:pPr>
      <w:ins w:id="33" w:author="Huawei-SA6#64" w:date="2024-11-11T20:14:00Z">
        <w:r>
          <w:t xml:space="preserve">Figure </w:t>
        </w:r>
      </w:ins>
      <w:ins w:id="34" w:author="Huawei-SA6#64" w:date="2024-11-11T20:30:00Z">
        <w:r w:rsidR="0023595E" w:rsidRPr="007C6553">
          <w:t>8.3.1.1.2.</w:t>
        </w:r>
        <w:r w:rsidR="0023595E">
          <w:t xml:space="preserve">X </w:t>
        </w:r>
      </w:ins>
      <w:ins w:id="35" w:author="Huawei-SA6#64" w:date="2024-11-11T20:14:00Z">
        <w:r>
          <w:t>-1 illustrate the procedure for establishing B</w:t>
        </w:r>
        <w:r w:rsidRPr="0074795C">
          <w:t>andwidth</w:t>
        </w:r>
        <w:r>
          <w:t xml:space="preserve"> guarantee SEALDD data transmission connection.</w:t>
        </w:r>
      </w:ins>
    </w:p>
    <w:p w14:paraId="015181F5" w14:textId="77777777" w:rsidR="005675AD" w:rsidRDefault="005675AD" w:rsidP="005675AD">
      <w:pPr>
        <w:rPr>
          <w:ins w:id="36" w:author="Huawei-SA6#64" w:date="2024-11-11T20:14:00Z"/>
        </w:rPr>
      </w:pPr>
      <w:ins w:id="37" w:author="Huawei-SA6#64" w:date="2024-11-11T20:14:00Z">
        <w:r>
          <w:t>Pre-condition:</w:t>
        </w:r>
      </w:ins>
    </w:p>
    <w:p w14:paraId="2EF332E0" w14:textId="77777777" w:rsidR="005675AD" w:rsidRDefault="005675AD" w:rsidP="005675AD">
      <w:pPr>
        <w:pStyle w:val="B1"/>
        <w:rPr>
          <w:ins w:id="38" w:author="Huawei-SA6#64" w:date="2024-11-11T20:14:00Z"/>
        </w:rPr>
      </w:pPr>
      <w:ins w:id="39" w:author="Huawei-SA6#64" w:date="2024-11-11T20:14:00Z">
        <w:r>
          <w:t>-</w:t>
        </w:r>
        <w:r>
          <w:tab/>
          <w:t>The VAL server can discover and select the SEALDD server by CAPIF functions.</w:t>
        </w:r>
      </w:ins>
    </w:p>
    <w:p w14:paraId="42F38EEC" w14:textId="7B33646B" w:rsidR="005675AD" w:rsidRDefault="007C6553" w:rsidP="00EB3C31">
      <w:pPr>
        <w:rPr>
          <w:ins w:id="40" w:author="Huawei-SA6#64" w:date="2024-11-11T20:14:00Z"/>
        </w:rPr>
      </w:pPr>
      <w:ins w:id="41" w:author="Huawei-SA6#64" w:date="2024-11-11T20:29:00Z">
        <w:r>
          <w:object w:dxaOrig="9582" w:dyaOrig="5392" w14:anchorId="6DA672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269.6pt" o:ole="">
              <v:imagedata r:id="rId10" o:title=""/>
            </v:shape>
            <o:OLEObject Type="Link" ProgID="PowerPoint.Show.12" ShapeID="_x0000_i1025" DrawAspect="Content" r:id="rId11" UpdateMode="Always">
              <o:LinkType>EnhancedMetaFile</o:LinkType>
              <o:LockedField>false</o:LockedField>
              <o:FieldCodes>\f 0</o:FieldCodes>
            </o:OLEObject>
          </w:object>
        </w:r>
      </w:ins>
    </w:p>
    <w:p w14:paraId="14BEC705" w14:textId="692DC233" w:rsidR="005675AD" w:rsidRDefault="005675AD" w:rsidP="00EB3C31">
      <w:pPr>
        <w:rPr>
          <w:ins w:id="42" w:author="Huawei-SA6#64" w:date="2024-11-11T20:14:00Z"/>
        </w:rPr>
      </w:pPr>
    </w:p>
    <w:p w14:paraId="75E5CD5A" w14:textId="58FF2469" w:rsidR="005675AD" w:rsidRDefault="005675AD" w:rsidP="005675AD">
      <w:pPr>
        <w:pStyle w:val="TF"/>
        <w:rPr>
          <w:ins w:id="43" w:author="Huawei-SA6#64" w:date="2024-11-11T20:14:00Z"/>
        </w:rPr>
      </w:pPr>
      <w:ins w:id="44" w:author="Huawei-SA6#64" w:date="2024-11-11T20:14:00Z">
        <w:r>
          <w:t xml:space="preserve">Figure </w:t>
        </w:r>
      </w:ins>
      <w:ins w:id="45" w:author="Huawei-SA6#64" w:date="2024-11-11T20:30:00Z">
        <w:r w:rsidR="0023595E" w:rsidRPr="007C6553">
          <w:t>8.3.1.1.2.</w:t>
        </w:r>
        <w:r w:rsidR="0023595E">
          <w:t xml:space="preserve">X </w:t>
        </w:r>
      </w:ins>
      <w:ins w:id="46" w:author="Huawei-SA6#64" w:date="2024-11-11T20:14:00Z">
        <w:r>
          <w:t>-1: SEALDD enabled B</w:t>
        </w:r>
        <w:r w:rsidRPr="0074795C">
          <w:t>andwidth</w:t>
        </w:r>
        <w:r>
          <w:t xml:space="preserve"> guarantee data transmission connection establishment procedure</w:t>
        </w:r>
      </w:ins>
    </w:p>
    <w:p w14:paraId="0C03DAED" w14:textId="0183F1CF" w:rsidR="005675AD" w:rsidRDefault="005675AD" w:rsidP="005675AD">
      <w:pPr>
        <w:pStyle w:val="B1"/>
        <w:rPr>
          <w:ins w:id="47" w:author="Huawei-SA6#64" w:date="2024-11-11T20:14:00Z"/>
        </w:rPr>
      </w:pPr>
      <w:ins w:id="48" w:author="Huawei-SA6#64" w:date="2024-11-11T20:14:00Z">
        <w:r>
          <w:t>1.</w:t>
        </w:r>
        <w:r>
          <w:tab/>
          <w:t xml:space="preserve">The VAL server decides to use SEALDD service for application traffic transfer and allocates address as SEALDD-S connection information for receiving the data packets from SEALDD server. The VAL server sends </w:t>
        </w:r>
        <w:r>
          <w:rPr>
            <w:rFonts w:hint="eastAsia"/>
            <w:lang w:eastAsia="zh-CN"/>
          </w:rPr>
          <w:t>S</w:t>
        </w:r>
        <w:r>
          <w:t>EALDD enabled Bandwidth guarantee data transmission connection establishment request to the SEALDD server discovered by CAPIF. The service request includes UE ID/address, VAL server ID, VAL service ID, SEALDD-S connection information of the VAL server side, and optionally, the application data transmission requirement for the application traffic.</w:t>
        </w:r>
      </w:ins>
    </w:p>
    <w:p w14:paraId="0AF278DD" w14:textId="7043F3AF" w:rsidR="005675AD" w:rsidRDefault="005675AD" w:rsidP="005675AD">
      <w:pPr>
        <w:pStyle w:val="B1"/>
        <w:rPr>
          <w:ins w:id="49" w:author="Huawei-SA6#64" w:date="2024-11-11T20:14:00Z"/>
        </w:rPr>
      </w:pPr>
      <w:ins w:id="50" w:author="Huawei-SA6#64" w:date="2024-11-11T20:14:00Z">
        <w:r>
          <w:t>2.</w:t>
        </w:r>
        <w:r>
          <w:tab/>
          <w:t>Upon receiving the request, the SEALDD server performs an authorization check. If authorization is successful, SEALDD server allocates address of the SEALDD server to receive the packets from the VAL server for application data transfer as SEALDD-S connection information of the SEALDD server side. The SEALDD server allocates a specific address used for SEALDD-S application data traffic transfer with the specific UE for the VAL server and responds with a SEALDD enabled B</w:t>
        </w:r>
        <w:r w:rsidRPr="0074795C">
          <w:t>andwidth</w:t>
        </w:r>
        <w:r>
          <w:t xml:space="preserve"> guarantee data transmission connection response (including SEALDD-S connection information of the SEALDD server side). The VAL server and SEALDD server can use SEALDD-S connection information to establish the Bandwidth </w:t>
        </w:r>
        <w:proofErr w:type="spellStart"/>
        <w:r>
          <w:t>guarante</w:t>
        </w:r>
        <w:proofErr w:type="spellEnd"/>
        <w:r>
          <w:t xml:space="preserve"> data transmission connection between VAL server and SEALDD server for application data transfer. </w:t>
        </w:r>
      </w:ins>
    </w:p>
    <w:p w14:paraId="602E5530" w14:textId="77777777" w:rsidR="005675AD" w:rsidRPr="005675AD" w:rsidRDefault="005675AD" w:rsidP="005675AD">
      <w:pPr>
        <w:rPr>
          <w:rFonts w:eastAsia="宋体"/>
          <w:lang w:eastAsia="zh-CN"/>
        </w:rPr>
      </w:pPr>
    </w:p>
    <w:p w14:paraId="16FA9F91" w14:textId="77777777" w:rsidR="005675AD" w:rsidRDefault="005675AD" w:rsidP="005675AD">
      <w:pPr>
        <w:pStyle w:val="5"/>
        <w:rPr>
          <w:lang w:eastAsia="zh-CN"/>
        </w:rPr>
      </w:pPr>
      <w:bookmarkStart w:id="51" w:name="_Hlk182250804"/>
      <w:r>
        <w:t>8.3.1.1.3</w:t>
      </w:r>
      <w:r>
        <w:tab/>
        <w:t>Signalling flow</w:t>
      </w:r>
    </w:p>
    <w:p w14:paraId="27C84815" w14:textId="77777777" w:rsidR="005675AD" w:rsidRDefault="005675AD" w:rsidP="005675AD">
      <w:pPr>
        <w:pStyle w:val="6"/>
      </w:pPr>
      <w:bookmarkStart w:id="52" w:name="_Toc178090052"/>
      <w:r>
        <w:t>8.3.1.1.3.1</w:t>
      </w:r>
      <w:r>
        <w:tab/>
        <w:t>SEALDD enabled best effort signalling transmission connection establishment request</w:t>
      </w:r>
      <w:bookmarkEnd w:id="52"/>
    </w:p>
    <w:p w14:paraId="49820F44" w14:textId="77777777" w:rsidR="005675AD" w:rsidRDefault="005675AD" w:rsidP="005675AD">
      <w:r>
        <w:t>Table 8.3.1.1.3.1-1 describes the information flow from the VAL server to the SEALDD server for requesting the best effort application signalling traffic transmission service.</w:t>
      </w:r>
    </w:p>
    <w:p w14:paraId="1D90820A" w14:textId="77777777" w:rsidR="005675AD" w:rsidRDefault="005675AD" w:rsidP="005675AD">
      <w:pPr>
        <w:pStyle w:val="TH"/>
      </w:pPr>
      <w:r>
        <w:lastRenderedPageBreak/>
        <w:t>Table 8.3.1.1.3.1-1: SEALDD enabled Best effort transmission connection establishment request</w:t>
      </w:r>
    </w:p>
    <w:tbl>
      <w:tblPr>
        <w:tblW w:w="8640" w:type="dxa"/>
        <w:jc w:val="center"/>
        <w:tblLayout w:type="fixed"/>
        <w:tblLook w:val="04A0" w:firstRow="1" w:lastRow="0" w:firstColumn="1" w:lastColumn="0" w:noHBand="0" w:noVBand="1"/>
      </w:tblPr>
      <w:tblGrid>
        <w:gridCol w:w="2880"/>
        <w:gridCol w:w="1440"/>
        <w:gridCol w:w="4320"/>
      </w:tblGrid>
      <w:tr w:rsidR="005675AD" w14:paraId="72603451" w14:textId="77777777" w:rsidTr="005675AD">
        <w:trPr>
          <w:jc w:val="center"/>
        </w:trPr>
        <w:tc>
          <w:tcPr>
            <w:tcW w:w="2880" w:type="dxa"/>
            <w:tcBorders>
              <w:top w:val="single" w:sz="4" w:space="0" w:color="000000"/>
              <w:left w:val="single" w:sz="4" w:space="0" w:color="000000"/>
              <w:bottom w:val="single" w:sz="4" w:space="0" w:color="000000"/>
              <w:right w:val="nil"/>
            </w:tcBorders>
            <w:hideMark/>
          </w:tcPr>
          <w:p w14:paraId="4BD98768" w14:textId="77777777" w:rsidR="005675AD" w:rsidRDefault="005675AD">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32C8F73" w14:textId="77777777" w:rsidR="005675AD" w:rsidRDefault="005675AD">
            <w:pPr>
              <w:keepNext/>
              <w:keepLines/>
              <w:spacing w:after="0"/>
              <w:jc w:val="center"/>
              <w:rPr>
                <w:rFonts w:ascii="Arial" w:hAnsi="Arial"/>
                <w:sz w:val="18"/>
              </w:rPr>
            </w:pPr>
            <w:r>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F88137C" w14:textId="77777777" w:rsidR="005675AD" w:rsidRDefault="005675AD">
            <w:pPr>
              <w:keepNext/>
              <w:keepLines/>
              <w:spacing w:after="0"/>
              <w:jc w:val="center"/>
              <w:rPr>
                <w:rFonts w:ascii="Arial" w:hAnsi="Arial"/>
                <w:b/>
                <w:sz w:val="18"/>
              </w:rPr>
            </w:pPr>
            <w:r>
              <w:rPr>
                <w:rFonts w:ascii="Arial" w:hAnsi="Arial"/>
                <w:b/>
                <w:sz w:val="18"/>
              </w:rPr>
              <w:t>Description</w:t>
            </w:r>
          </w:p>
        </w:tc>
      </w:tr>
      <w:tr w:rsidR="005675AD" w14:paraId="7C7F905C" w14:textId="77777777" w:rsidTr="005675AD">
        <w:trPr>
          <w:jc w:val="center"/>
        </w:trPr>
        <w:tc>
          <w:tcPr>
            <w:tcW w:w="2880" w:type="dxa"/>
            <w:tcBorders>
              <w:top w:val="single" w:sz="4" w:space="0" w:color="000000"/>
              <w:left w:val="single" w:sz="4" w:space="0" w:color="000000"/>
              <w:bottom w:val="single" w:sz="4" w:space="0" w:color="000000"/>
              <w:right w:val="nil"/>
            </w:tcBorders>
            <w:hideMark/>
          </w:tcPr>
          <w:p w14:paraId="6FC3F112" w14:textId="77777777" w:rsidR="005675AD" w:rsidRDefault="005675AD">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4B04443D" w14:textId="77777777" w:rsidR="005675AD" w:rsidRDefault="005675A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DBAA602" w14:textId="77777777" w:rsidR="005675AD" w:rsidRDefault="005675AD">
            <w:pPr>
              <w:pStyle w:val="TAL"/>
              <w:rPr>
                <w:lang w:eastAsia="zh-CN"/>
              </w:rPr>
            </w:pPr>
            <w:r>
              <w:rPr>
                <w:lang w:eastAsia="zh-CN"/>
              </w:rPr>
              <w:t>Identity of the VAL server</w:t>
            </w:r>
          </w:p>
        </w:tc>
      </w:tr>
      <w:tr w:rsidR="005675AD" w14:paraId="0EDFF846" w14:textId="77777777" w:rsidTr="005675AD">
        <w:trPr>
          <w:jc w:val="center"/>
        </w:trPr>
        <w:tc>
          <w:tcPr>
            <w:tcW w:w="2880" w:type="dxa"/>
            <w:tcBorders>
              <w:top w:val="single" w:sz="4" w:space="0" w:color="000000"/>
              <w:left w:val="single" w:sz="4" w:space="0" w:color="000000"/>
              <w:bottom w:val="single" w:sz="4" w:space="0" w:color="000000"/>
              <w:right w:val="nil"/>
            </w:tcBorders>
            <w:hideMark/>
          </w:tcPr>
          <w:p w14:paraId="44D22085" w14:textId="77777777" w:rsidR="005675AD" w:rsidRDefault="005675AD">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C3654F9" w14:textId="77777777" w:rsidR="005675AD" w:rsidRDefault="005675A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B66B94F" w14:textId="77777777" w:rsidR="005675AD" w:rsidRDefault="005675AD">
            <w:pPr>
              <w:pStyle w:val="TAL"/>
              <w:rPr>
                <w:lang w:eastAsia="zh-CN"/>
              </w:rPr>
            </w:pPr>
            <w:r>
              <w:rPr>
                <w:lang w:eastAsia="zh-CN"/>
              </w:rPr>
              <w:t>Identity of the VAL service</w:t>
            </w:r>
          </w:p>
        </w:tc>
      </w:tr>
      <w:tr w:rsidR="005675AD" w14:paraId="39CB8CC3" w14:textId="77777777" w:rsidTr="005675AD">
        <w:trPr>
          <w:jc w:val="center"/>
        </w:trPr>
        <w:tc>
          <w:tcPr>
            <w:tcW w:w="2880" w:type="dxa"/>
            <w:tcBorders>
              <w:top w:val="single" w:sz="4" w:space="0" w:color="000000"/>
              <w:left w:val="single" w:sz="4" w:space="0" w:color="000000"/>
              <w:bottom w:val="single" w:sz="4" w:space="0" w:color="000000"/>
              <w:right w:val="nil"/>
            </w:tcBorders>
            <w:hideMark/>
          </w:tcPr>
          <w:p w14:paraId="41445079" w14:textId="77777777" w:rsidR="005675AD" w:rsidRDefault="005675AD">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74D010E3" w14:textId="77777777" w:rsidR="005675AD" w:rsidRDefault="005675A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D24D9FC" w14:textId="77777777" w:rsidR="005675AD" w:rsidRDefault="005675AD">
            <w:pPr>
              <w:pStyle w:val="TAL"/>
              <w:rPr>
                <w:lang w:eastAsia="zh-CN"/>
              </w:rPr>
            </w:pPr>
            <w:r>
              <w:rPr>
                <w:lang w:eastAsia="zh-CN"/>
              </w:rPr>
              <w:t>Identifier of specific UE or VAL user</w:t>
            </w:r>
          </w:p>
        </w:tc>
      </w:tr>
      <w:tr w:rsidR="005675AD" w14:paraId="10C6F89D" w14:textId="77777777" w:rsidTr="005675AD">
        <w:trPr>
          <w:jc w:val="center"/>
        </w:trPr>
        <w:tc>
          <w:tcPr>
            <w:tcW w:w="2880" w:type="dxa"/>
            <w:tcBorders>
              <w:top w:val="single" w:sz="4" w:space="0" w:color="000000"/>
              <w:left w:val="single" w:sz="4" w:space="0" w:color="000000"/>
              <w:bottom w:val="single" w:sz="4" w:space="0" w:color="000000"/>
              <w:right w:val="nil"/>
            </w:tcBorders>
            <w:hideMark/>
          </w:tcPr>
          <w:p w14:paraId="50E3E430" w14:textId="77777777" w:rsidR="005675AD" w:rsidRDefault="005675AD">
            <w:pPr>
              <w:keepNext/>
              <w:keepLines/>
              <w:spacing w:after="0"/>
              <w:rPr>
                <w:rFonts w:ascii="Arial" w:hAnsi="Arial"/>
                <w:sz w:val="18"/>
                <w:lang w:eastAsia="zh-CN"/>
              </w:rPr>
            </w:pPr>
            <w:r>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right w:val="nil"/>
            </w:tcBorders>
            <w:hideMark/>
          </w:tcPr>
          <w:p w14:paraId="51B5ECFD" w14:textId="77777777" w:rsidR="005675AD" w:rsidRDefault="005675AD">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B5180CC" w14:textId="77777777" w:rsidR="005675AD" w:rsidRDefault="005675AD">
            <w:pPr>
              <w:keepNext/>
              <w:keepLines/>
              <w:spacing w:after="0"/>
              <w:rPr>
                <w:rFonts w:ascii="Arial" w:hAnsi="Arial"/>
                <w:sz w:val="18"/>
                <w:lang w:eastAsia="zh-CN"/>
              </w:rPr>
            </w:pPr>
            <w:r>
              <w:rPr>
                <w:rFonts w:ascii="Arial" w:hAnsi="Arial"/>
                <w:sz w:val="18"/>
                <w:lang w:eastAsia="zh-CN"/>
              </w:rPr>
              <w:t xml:space="preserve">Address information (e.g., IP address and/or port, URL) of the VAL server to receive the signalling traffic from the SEALDD server </w:t>
            </w:r>
          </w:p>
        </w:tc>
      </w:tr>
      <w:tr w:rsidR="005675AD" w14:paraId="7BB7E284" w14:textId="77777777" w:rsidTr="005675AD">
        <w:trPr>
          <w:jc w:val="center"/>
        </w:trPr>
        <w:tc>
          <w:tcPr>
            <w:tcW w:w="2880" w:type="dxa"/>
            <w:tcBorders>
              <w:top w:val="single" w:sz="4" w:space="0" w:color="000000"/>
              <w:left w:val="single" w:sz="4" w:space="0" w:color="000000"/>
              <w:bottom w:val="single" w:sz="4" w:space="0" w:color="000000"/>
              <w:right w:val="nil"/>
            </w:tcBorders>
            <w:hideMark/>
          </w:tcPr>
          <w:p w14:paraId="3C3C6518" w14:textId="77777777" w:rsidR="005675AD" w:rsidRDefault="005675AD">
            <w:pPr>
              <w:keepNext/>
              <w:keepLines/>
              <w:spacing w:after="0"/>
              <w:rPr>
                <w:rFonts w:ascii="Arial" w:hAnsi="Arial"/>
                <w:sz w:val="18"/>
                <w:lang w:eastAsia="zh-CN"/>
              </w:rPr>
            </w:pPr>
            <w:r>
              <w:rPr>
                <w:rFonts w:ascii="Arial" w:hAnsi="Arial"/>
                <w:sz w:val="18"/>
                <w:lang w:eastAsia="zh-CN"/>
              </w:rPr>
              <w:t>Requested 5GS Delay</w:t>
            </w:r>
          </w:p>
        </w:tc>
        <w:tc>
          <w:tcPr>
            <w:tcW w:w="1440" w:type="dxa"/>
            <w:tcBorders>
              <w:top w:val="single" w:sz="4" w:space="0" w:color="000000"/>
              <w:left w:val="single" w:sz="4" w:space="0" w:color="000000"/>
              <w:bottom w:val="single" w:sz="4" w:space="0" w:color="000000"/>
              <w:right w:val="nil"/>
            </w:tcBorders>
            <w:hideMark/>
          </w:tcPr>
          <w:p w14:paraId="73FF1D30" w14:textId="77777777" w:rsidR="005675AD" w:rsidRDefault="005675AD">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D0FA19E" w14:textId="77777777" w:rsidR="005675AD" w:rsidRDefault="005675AD">
            <w:pPr>
              <w:keepNext/>
              <w:keepLines/>
              <w:spacing w:after="0"/>
              <w:rPr>
                <w:rFonts w:ascii="Arial" w:hAnsi="Arial"/>
                <w:sz w:val="18"/>
                <w:lang w:eastAsia="zh-CN"/>
              </w:rPr>
            </w:pPr>
            <w:r>
              <w:rPr>
                <w:rFonts w:ascii="Arial" w:hAnsi="Arial"/>
                <w:sz w:val="18"/>
                <w:lang w:eastAsia="zh-CN"/>
              </w:rPr>
              <w:t>The Requested 5GS Delay provided by the VAL server</w:t>
            </w:r>
          </w:p>
        </w:tc>
      </w:tr>
    </w:tbl>
    <w:p w14:paraId="5879E407" w14:textId="77777777" w:rsidR="005675AD" w:rsidRDefault="005675AD" w:rsidP="005675AD">
      <w:pPr>
        <w:rPr>
          <w:rFonts w:eastAsiaTheme="minorEastAsia"/>
        </w:rPr>
      </w:pPr>
      <w:bookmarkStart w:id="53" w:name="_Toc178090053"/>
    </w:p>
    <w:p w14:paraId="572DC6F8" w14:textId="77777777" w:rsidR="005675AD" w:rsidRDefault="005675AD" w:rsidP="005675AD">
      <w:pPr>
        <w:pStyle w:val="6"/>
      </w:pPr>
      <w:r>
        <w:t>8.3.1.1.3.2</w:t>
      </w:r>
      <w:r>
        <w:tab/>
        <w:t>SEALDD enabled best effort transmission connection establishment response</w:t>
      </w:r>
      <w:bookmarkEnd w:id="53"/>
    </w:p>
    <w:p w14:paraId="1236FD8D" w14:textId="77777777" w:rsidR="005675AD" w:rsidRDefault="005675AD" w:rsidP="005675AD">
      <w:r>
        <w:t>Table 8.3.1.1.3.2-1 describes the information flow from the SEALDD server to the VAL server for responding to the best effort application signalling traffic transmission.</w:t>
      </w:r>
    </w:p>
    <w:p w14:paraId="62A9BB73" w14:textId="77777777" w:rsidR="005675AD" w:rsidRDefault="005675AD" w:rsidP="005675AD">
      <w:pPr>
        <w:pStyle w:val="TH"/>
        <w:rPr>
          <w:lang w:val="en-US"/>
        </w:rPr>
      </w:pPr>
      <w:r>
        <w:t>Table </w:t>
      </w:r>
      <w:r>
        <w:rPr>
          <w:lang w:eastAsia="zh-CN"/>
        </w:rPr>
        <w:t>8.3</w:t>
      </w:r>
      <w:r>
        <w:rPr>
          <w:lang w:val="en-US"/>
        </w:rPr>
        <w:t>.1</w:t>
      </w:r>
      <w:r>
        <w:t>.1.3.2-1: SEALDD enabled best effort transmission connection establishment response</w:t>
      </w:r>
    </w:p>
    <w:tbl>
      <w:tblPr>
        <w:tblW w:w="8640" w:type="dxa"/>
        <w:jc w:val="center"/>
        <w:tblLayout w:type="fixed"/>
        <w:tblLook w:val="04A0" w:firstRow="1" w:lastRow="0" w:firstColumn="1" w:lastColumn="0" w:noHBand="0" w:noVBand="1"/>
      </w:tblPr>
      <w:tblGrid>
        <w:gridCol w:w="2880"/>
        <w:gridCol w:w="1440"/>
        <w:gridCol w:w="4320"/>
      </w:tblGrid>
      <w:tr w:rsidR="005675AD" w14:paraId="0941F5C5" w14:textId="77777777" w:rsidTr="005675AD">
        <w:trPr>
          <w:jc w:val="center"/>
        </w:trPr>
        <w:tc>
          <w:tcPr>
            <w:tcW w:w="2880" w:type="dxa"/>
            <w:tcBorders>
              <w:top w:val="single" w:sz="4" w:space="0" w:color="000000"/>
              <w:left w:val="single" w:sz="4" w:space="0" w:color="000000"/>
              <w:bottom w:val="single" w:sz="4" w:space="0" w:color="000000"/>
              <w:right w:val="nil"/>
            </w:tcBorders>
            <w:hideMark/>
          </w:tcPr>
          <w:p w14:paraId="24891195" w14:textId="77777777" w:rsidR="005675AD" w:rsidRDefault="005675AD">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9743CB3" w14:textId="77777777" w:rsidR="005675AD" w:rsidRDefault="005675AD">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496204" w14:textId="77777777" w:rsidR="005675AD" w:rsidRDefault="005675AD">
            <w:pPr>
              <w:keepNext/>
              <w:keepLines/>
              <w:spacing w:after="0"/>
              <w:jc w:val="center"/>
              <w:rPr>
                <w:rFonts w:ascii="Arial" w:hAnsi="Arial"/>
                <w:b/>
                <w:sz w:val="18"/>
              </w:rPr>
            </w:pPr>
            <w:r>
              <w:rPr>
                <w:rFonts w:ascii="Arial" w:hAnsi="Arial"/>
                <w:b/>
                <w:sz w:val="18"/>
              </w:rPr>
              <w:t>Description</w:t>
            </w:r>
          </w:p>
        </w:tc>
      </w:tr>
      <w:tr w:rsidR="005675AD" w14:paraId="78322C36" w14:textId="77777777" w:rsidTr="005675AD">
        <w:trPr>
          <w:jc w:val="center"/>
        </w:trPr>
        <w:tc>
          <w:tcPr>
            <w:tcW w:w="2880" w:type="dxa"/>
            <w:tcBorders>
              <w:top w:val="single" w:sz="4" w:space="0" w:color="000000"/>
              <w:left w:val="single" w:sz="4" w:space="0" w:color="000000"/>
              <w:bottom w:val="single" w:sz="4" w:space="0" w:color="000000"/>
              <w:right w:val="nil"/>
            </w:tcBorders>
            <w:hideMark/>
          </w:tcPr>
          <w:p w14:paraId="427E3087" w14:textId="77777777" w:rsidR="005675AD" w:rsidRDefault="005675AD">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7E187A17" w14:textId="77777777" w:rsidR="005675AD" w:rsidRDefault="005675AD">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C10B666" w14:textId="77777777" w:rsidR="005675AD" w:rsidRDefault="005675AD">
            <w:pPr>
              <w:keepNext/>
              <w:keepLines/>
              <w:spacing w:after="0"/>
              <w:rPr>
                <w:rFonts w:ascii="Arial" w:hAnsi="Arial"/>
                <w:sz w:val="18"/>
                <w:lang w:eastAsia="zh-CN"/>
              </w:rPr>
            </w:pPr>
            <w:r>
              <w:rPr>
                <w:rFonts w:ascii="Arial" w:hAnsi="Arial"/>
                <w:sz w:val="18"/>
                <w:lang w:eastAsia="zh-CN"/>
              </w:rPr>
              <w:t>Success or failure.</w:t>
            </w:r>
          </w:p>
        </w:tc>
      </w:tr>
      <w:tr w:rsidR="005675AD" w14:paraId="37BC0E98" w14:textId="77777777" w:rsidTr="005675AD">
        <w:trPr>
          <w:jc w:val="center"/>
        </w:trPr>
        <w:tc>
          <w:tcPr>
            <w:tcW w:w="2880" w:type="dxa"/>
            <w:tcBorders>
              <w:top w:val="single" w:sz="4" w:space="0" w:color="000000"/>
              <w:left w:val="single" w:sz="4" w:space="0" w:color="000000"/>
              <w:bottom w:val="single" w:sz="4" w:space="0" w:color="000000"/>
              <w:right w:val="nil"/>
            </w:tcBorders>
            <w:hideMark/>
          </w:tcPr>
          <w:p w14:paraId="37D7068F" w14:textId="77777777" w:rsidR="005675AD" w:rsidRDefault="005675AD">
            <w:pPr>
              <w:keepNext/>
              <w:keepLines/>
              <w:spacing w:after="0"/>
              <w:rPr>
                <w:rFonts w:ascii="Arial" w:hAnsi="Arial"/>
                <w:sz w:val="18"/>
                <w:lang w:eastAsia="zh-CN"/>
              </w:rPr>
            </w:pPr>
            <w:r>
              <w:rPr>
                <w:rFonts w:ascii="Arial" w:hAnsi="Arial"/>
                <w:sz w:val="18"/>
                <w:lang w:eastAsia="zh-CN"/>
              </w:rPr>
              <w:t>SEALDD-</w:t>
            </w:r>
            <w:proofErr w:type="gramStart"/>
            <w:r>
              <w:rPr>
                <w:rFonts w:ascii="Arial" w:hAnsi="Arial"/>
                <w:sz w:val="18"/>
                <w:lang w:eastAsia="zh-CN"/>
              </w:rPr>
              <w:t>S  connection</w:t>
            </w:r>
            <w:proofErr w:type="gramEnd"/>
            <w:r>
              <w:rPr>
                <w:rFonts w:ascii="Arial" w:hAnsi="Arial"/>
                <w:sz w:val="18"/>
                <w:lang w:eastAsia="zh-CN"/>
              </w:rPr>
              <w:t xml:space="preserve"> information </w:t>
            </w:r>
          </w:p>
        </w:tc>
        <w:tc>
          <w:tcPr>
            <w:tcW w:w="1440" w:type="dxa"/>
            <w:tcBorders>
              <w:top w:val="single" w:sz="4" w:space="0" w:color="000000"/>
              <w:left w:val="single" w:sz="4" w:space="0" w:color="000000"/>
              <w:bottom w:val="single" w:sz="4" w:space="0" w:color="000000"/>
              <w:right w:val="nil"/>
            </w:tcBorders>
            <w:hideMark/>
          </w:tcPr>
          <w:p w14:paraId="4F236800" w14:textId="77777777" w:rsidR="005675AD" w:rsidRDefault="005675AD">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C59AFDA" w14:textId="77777777" w:rsidR="005675AD" w:rsidRDefault="005675AD">
            <w:pPr>
              <w:keepNext/>
              <w:keepLines/>
              <w:spacing w:after="0"/>
              <w:rPr>
                <w:rFonts w:ascii="Arial" w:hAnsi="Arial"/>
                <w:sz w:val="18"/>
                <w:lang w:eastAsia="zh-CN"/>
              </w:rPr>
            </w:pPr>
            <w:r>
              <w:rPr>
                <w:rFonts w:ascii="Arial" w:hAnsi="Arial"/>
                <w:sz w:val="18"/>
                <w:lang w:eastAsia="zh-CN"/>
              </w:rPr>
              <w:t xml:space="preserve">Address information (e.g., IP address and/or port, URL) of the SEALDD server to receive the signalling traffic from the VAL server </w:t>
            </w:r>
          </w:p>
        </w:tc>
      </w:tr>
      <w:tr w:rsidR="005675AD" w14:paraId="69058C8D" w14:textId="77777777" w:rsidTr="005675AD">
        <w:trPr>
          <w:jc w:val="center"/>
        </w:trPr>
        <w:tc>
          <w:tcPr>
            <w:tcW w:w="2880" w:type="dxa"/>
            <w:tcBorders>
              <w:top w:val="single" w:sz="4" w:space="0" w:color="000000"/>
              <w:left w:val="single" w:sz="4" w:space="0" w:color="000000"/>
              <w:bottom w:val="single" w:sz="4" w:space="0" w:color="000000"/>
              <w:right w:val="nil"/>
            </w:tcBorders>
            <w:hideMark/>
          </w:tcPr>
          <w:p w14:paraId="4488B33D" w14:textId="77777777" w:rsidR="005675AD" w:rsidRDefault="005675AD">
            <w:pPr>
              <w:keepNext/>
              <w:keepLines/>
              <w:spacing w:after="0"/>
              <w:rPr>
                <w:rFonts w:ascii="Arial" w:hAnsi="Arial"/>
                <w:sz w:val="18"/>
                <w:lang w:eastAsia="zh-CN"/>
              </w:rPr>
            </w:pPr>
            <w:r>
              <w:rPr>
                <w:rFonts w:ascii="Arial" w:hAnsi="Arial"/>
                <w:sz w:val="18"/>
                <w:lang w:eastAsia="zh-CN"/>
              </w:rPr>
              <w:t>Cause</w:t>
            </w:r>
          </w:p>
        </w:tc>
        <w:tc>
          <w:tcPr>
            <w:tcW w:w="1440" w:type="dxa"/>
            <w:tcBorders>
              <w:top w:val="single" w:sz="4" w:space="0" w:color="000000"/>
              <w:left w:val="single" w:sz="4" w:space="0" w:color="000000"/>
              <w:bottom w:val="single" w:sz="4" w:space="0" w:color="000000"/>
              <w:right w:val="nil"/>
            </w:tcBorders>
            <w:hideMark/>
          </w:tcPr>
          <w:p w14:paraId="4B50F2B7" w14:textId="77777777" w:rsidR="005675AD" w:rsidRDefault="005675AD">
            <w:pPr>
              <w:keepNext/>
              <w:keepLines/>
              <w:spacing w:after="0"/>
              <w:jc w:val="center"/>
              <w:rPr>
                <w:rFonts w:ascii="Arial" w:hAnsi="Arial"/>
                <w:sz w:val="18"/>
                <w:lang w:eastAsia="zh-CN"/>
              </w:rPr>
            </w:pPr>
            <w:r>
              <w:rPr>
                <w:rFonts w:ascii="Arial" w:hAnsi="Arial"/>
                <w:sz w:val="18"/>
                <w:lang w:eastAsia="zh-CN"/>
              </w:rPr>
              <w:t>O</w:t>
            </w:r>
            <w:r>
              <w:rPr>
                <w:rFonts w:ascii="Arial" w:hAnsi="Arial"/>
                <w:sz w:val="18"/>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7B7C4239" w14:textId="77777777" w:rsidR="005675AD" w:rsidRDefault="005675AD">
            <w:pPr>
              <w:keepNext/>
              <w:keepLines/>
              <w:spacing w:after="0"/>
              <w:rPr>
                <w:rFonts w:ascii="Arial" w:hAnsi="Arial"/>
                <w:sz w:val="18"/>
                <w:lang w:eastAsia="zh-CN"/>
              </w:rPr>
            </w:pPr>
            <w:r>
              <w:rPr>
                <w:rFonts w:ascii="Arial" w:hAnsi="Arial"/>
                <w:sz w:val="18"/>
                <w:lang w:eastAsia="zh-CN"/>
              </w:rPr>
              <w:t>Indicates the reason for the failure, e.g. SEALDD policy mismatch.</w:t>
            </w:r>
          </w:p>
        </w:tc>
      </w:tr>
      <w:tr w:rsidR="005675AD" w14:paraId="0531FD8A" w14:textId="77777777" w:rsidTr="005675A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EDE334" w14:textId="77777777" w:rsidR="005675AD" w:rsidRDefault="005675AD">
            <w:pPr>
              <w:pStyle w:val="TAN"/>
              <w:rPr>
                <w:lang w:eastAsia="zh-CN"/>
              </w:rPr>
            </w:pPr>
            <w:r>
              <w:rPr>
                <w:lang w:eastAsia="zh-CN"/>
              </w:rPr>
              <w:t>NOTE:</w:t>
            </w:r>
            <w:r>
              <w:rPr>
                <w:lang w:eastAsia="zh-CN"/>
              </w:rPr>
              <w:tab/>
              <w:t>The IE is only present if the Result is failure.</w:t>
            </w:r>
          </w:p>
        </w:tc>
      </w:tr>
    </w:tbl>
    <w:p w14:paraId="69D83AB9" w14:textId="77777777" w:rsidR="005675AD" w:rsidRDefault="005675AD" w:rsidP="005675AD">
      <w:pPr>
        <w:rPr>
          <w:rFonts w:eastAsiaTheme="minorEastAsia"/>
        </w:rPr>
      </w:pPr>
    </w:p>
    <w:p w14:paraId="2751AFC3" w14:textId="77777777" w:rsidR="005675AD" w:rsidRDefault="005675AD" w:rsidP="005675AD">
      <w:pPr>
        <w:pStyle w:val="6"/>
      </w:pPr>
      <w:bookmarkStart w:id="54" w:name="_Toc170684171"/>
      <w:r>
        <w:t>8.3.1.1.3.3</w:t>
      </w:r>
      <w:r>
        <w:tab/>
        <w:t>SEALDD signalling transmission connection establishment initiated by SEALDD client request</w:t>
      </w:r>
      <w:bookmarkEnd w:id="54"/>
      <w:r>
        <w:t xml:space="preserve"> </w:t>
      </w:r>
    </w:p>
    <w:p w14:paraId="03D09C8B" w14:textId="77777777" w:rsidR="005675AD" w:rsidRDefault="005675AD" w:rsidP="005675AD">
      <w:r>
        <w:t xml:space="preserve">Table 8.3.1.1.3.3-1 describes the information flow from the SEALDD client to the SEALDD server for requesting the SEALDD </w:t>
      </w:r>
      <w:r>
        <w:rPr>
          <w:lang w:eastAsia="zh-CN"/>
        </w:rPr>
        <w:t xml:space="preserve">signalling transmission </w:t>
      </w:r>
      <w:r>
        <w:t>connection establishment.</w:t>
      </w:r>
    </w:p>
    <w:p w14:paraId="751225A8" w14:textId="77777777" w:rsidR="005675AD" w:rsidRDefault="005675AD" w:rsidP="005675AD">
      <w:pPr>
        <w:pStyle w:val="TH"/>
        <w:rPr>
          <w:lang w:val="en-US"/>
        </w:rPr>
      </w:pPr>
      <w:r>
        <w:t xml:space="preserve">Table 8.3.1.1.3.3-1: SEALDD </w:t>
      </w:r>
      <w:r>
        <w:rPr>
          <w:lang w:eastAsia="zh-CN"/>
        </w:rPr>
        <w:t>signalling</w:t>
      </w:r>
      <w:r>
        <w:t xml:space="preserve"> transmission connection establishment </w:t>
      </w:r>
      <w:r>
        <w:rPr>
          <w:lang w:eastAsia="zh-CN"/>
        </w:rPr>
        <w:t>initiated</w:t>
      </w:r>
      <w:r>
        <w:t xml:space="preserve"> </w:t>
      </w:r>
      <w:r>
        <w:rPr>
          <w:lang w:eastAsia="zh-CN"/>
        </w:rPr>
        <w:t>by</w:t>
      </w:r>
      <w:r>
        <w:t xml:space="preserve"> SEALDD client request</w:t>
      </w:r>
    </w:p>
    <w:tbl>
      <w:tblPr>
        <w:tblW w:w="8640" w:type="dxa"/>
        <w:jc w:val="center"/>
        <w:tblLayout w:type="fixed"/>
        <w:tblLook w:val="04A0" w:firstRow="1" w:lastRow="0" w:firstColumn="1" w:lastColumn="0" w:noHBand="0" w:noVBand="1"/>
      </w:tblPr>
      <w:tblGrid>
        <w:gridCol w:w="2880"/>
        <w:gridCol w:w="1440"/>
        <w:gridCol w:w="4320"/>
      </w:tblGrid>
      <w:tr w:rsidR="005675AD" w14:paraId="56FFA665" w14:textId="77777777" w:rsidTr="005675AD">
        <w:trPr>
          <w:jc w:val="center"/>
        </w:trPr>
        <w:tc>
          <w:tcPr>
            <w:tcW w:w="2880" w:type="dxa"/>
            <w:tcBorders>
              <w:top w:val="single" w:sz="4" w:space="0" w:color="000000"/>
              <w:left w:val="single" w:sz="4" w:space="0" w:color="000000"/>
              <w:bottom w:val="single" w:sz="4" w:space="0" w:color="000000"/>
              <w:right w:val="nil"/>
            </w:tcBorders>
            <w:hideMark/>
          </w:tcPr>
          <w:p w14:paraId="543BA1D4" w14:textId="77777777" w:rsidR="005675AD" w:rsidRDefault="005675AD">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EBC2F57" w14:textId="77777777" w:rsidR="005675AD" w:rsidRDefault="005675AD">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470D09B" w14:textId="77777777" w:rsidR="005675AD" w:rsidRDefault="005675AD">
            <w:pPr>
              <w:keepNext/>
              <w:keepLines/>
              <w:spacing w:after="0"/>
              <w:jc w:val="center"/>
              <w:rPr>
                <w:rFonts w:ascii="Arial" w:hAnsi="Arial"/>
                <w:b/>
                <w:sz w:val="18"/>
              </w:rPr>
            </w:pPr>
            <w:r>
              <w:rPr>
                <w:rFonts w:ascii="Arial" w:hAnsi="Arial"/>
                <w:b/>
                <w:sz w:val="18"/>
              </w:rPr>
              <w:t>Description</w:t>
            </w:r>
          </w:p>
        </w:tc>
      </w:tr>
      <w:tr w:rsidR="005675AD" w14:paraId="70ADD8CA" w14:textId="77777777" w:rsidTr="005675AD">
        <w:trPr>
          <w:jc w:val="center"/>
        </w:trPr>
        <w:tc>
          <w:tcPr>
            <w:tcW w:w="2880" w:type="dxa"/>
            <w:tcBorders>
              <w:top w:val="single" w:sz="4" w:space="0" w:color="000000"/>
              <w:left w:val="single" w:sz="4" w:space="0" w:color="000000"/>
              <w:bottom w:val="single" w:sz="4" w:space="0" w:color="000000"/>
              <w:right w:val="nil"/>
            </w:tcBorders>
            <w:hideMark/>
          </w:tcPr>
          <w:p w14:paraId="289F5399" w14:textId="77777777" w:rsidR="005675AD" w:rsidRDefault="005675AD">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0356E56F" w14:textId="77777777" w:rsidR="005675AD" w:rsidRDefault="005675A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7AC866D" w14:textId="77777777" w:rsidR="005675AD" w:rsidRDefault="005675AD">
            <w:pPr>
              <w:pStyle w:val="TAL"/>
              <w:rPr>
                <w:lang w:eastAsia="zh-CN"/>
              </w:rPr>
            </w:pPr>
            <w:r>
              <w:rPr>
                <w:lang w:eastAsia="zh-CN"/>
              </w:rPr>
              <w:t>Identity of the requestor (SEALDD client or SEALDD server).</w:t>
            </w:r>
          </w:p>
        </w:tc>
      </w:tr>
      <w:tr w:rsidR="005675AD" w14:paraId="464C017E" w14:textId="77777777" w:rsidTr="005675AD">
        <w:trPr>
          <w:jc w:val="center"/>
        </w:trPr>
        <w:tc>
          <w:tcPr>
            <w:tcW w:w="2880" w:type="dxa"/>
            <w:tcBorders>
              <w:top w:val="single" w:sz="4" w:space="0" w:color="000000"/>
              <w:left w:val="single" w:sz="4" w:space="0" w:color="000000"/>
              <w:bottom w:val="single" w:sz="4" w:space="0" w:color="000000"/>
              <w:right w:val="nil"/>
            </w:tcBorders>
            <w:hideMark/>
          </w:tcPr>
          <w:p w14:paraId="5862AB60" w14:textId="77777777" w:rsidR="005675AD" w:rsidRDefault="005675AD">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5C557497" w14:textId="77777777" w:rsidR="005675AD" w:rsidRDefault="005675AD">
            <w:pPr>
              <w:pStyle w:val="TAC"/>
              <w:rPr>
                <w:lang w:eastAsia="zh-CN"/>
              </w:rPr>
            </w:pPr>
            <w:r>
              <w:rPr>
                <w:lang w:eastAsia="zh-CN"/>
              </w:rPr>
              <w:t>M</w:t>
            </w:r>
          </w:p>
          <w:p w14:paraId="5566A237" w14:textId="77777777" w:rsidR="005675AD" w:rsidRDefault="005675AD">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5D69FE42" w14:textId="77777777" w:rsidR="005675AD" w:rsidRDefault="005675AD">
            <w:pPr>
              <w:pStyle w:val="TAL"/>
              <w:rPr>
                <w:lang w:eastAsia="zh-CN"/>
              </w:rPr>
            </w:pPr>
            <w:r>
              <w:rPr>
                <w:lang w:eastAsia="zh-CN"/>
              </w:rPr>
              <w:t>Identity of the SEALDD-UU flow.</w:t>
            </w:r>
          </w:p>
        </w:tc>
      </w:tr>
      <w:tr w:rsidR="005675AD" w14:paraId="47182EA1" w14:textId="77777777" w:rsidTr="005675AD">
        <w:trPr>
          <w:jc w:val="center"/>
        </w:trPr>
        <w:tc>
          <w:tcPr>
            <w:tcW w:w="2880" w:type="dxa"/>
            <w:tcBorders>
              <w:top w:val="single" w:sz="4" w:space="0" w:color="000000"/>
              <w:left w:val="single" w:sz="4" w:space="0" w:color="000000"/>
              <w:bottom w:val="single" w:sz="4" w:space="0" w:color="000000"/>
              <w:right w:val="nil"/>
            </w:tcBorders>
            <w:hideMark/>
          </w:tcPr>
          <w:p w14:paraId="6CE21E9B" w14:textId="77777777" w:rsidR="005675AD" w:rsidRDefault="005675AD">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39BD065D" w14:textId="77777777" w:rsidR="005675AD" w:rsidRDefault="005675A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3A9E08C" w14:textId="77777777" w:rsidR="005675AD" w:rsidRDefault="005675AD">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5675AD" w14:paraId="07473506" w14:textId="77777777" w:rsidTr="005675AD">
        <w:trPr>
          <w:jc w:val="center"/>
        </w:trPr>
        <w:tc>
          <w:tcPr>
            <w:tcW w:w="2880" w:type="dxa"/>
            <w:tcBorders>
              <w:top w:val="single" w:sz="4" w:space="0" w:color="000000"/>
              <w:left w:val="single" w:sz="4" w:space="0" w:color="000000"/>
              <w:bottom w:val="single" w:sz="4" w:space="0" w:color="000000"/>
              <w:right w:val="nil"/>
            </w:tcBorders>
            <w:hideMark/>
          </w:tcPr>
          <w:p w14:paraId="05C1B32E" w14:textId="77777777" w:rsidR="005675AD" w:rsidRDefault="005675AD">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3039345" w14:textId="77777777" w:rsidR="005675AD" w:rsidRDefault="005675A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B35BAAB" w14:textId="77777777" w:rsidR="005675AD" w:rsidRDefault="005675AD">
            <w:pPr>
              <w:pStyle w:val="TAL"/>
              <w:rPr>
                <w:lang w:eastAsia="zh-CN"/>
              </w:rPr>
            </w:pPr>
            <w:r>
              <w:rPr>
                <w:lang w:eastAsia="zh-CN"/>
              </w:rPr>
              <w:t>Identity of the VAL service</w:t>
            </w:r>
          </w:p>
        </w:tc>
      </w:tr>
      <w:tr w:rsidR="005675AD" w14:paraId="647E62F2" w14:textId="77777777" w:rsidTr="005675AD">
        <w:trPr>
          <w:jc w:val="center"/>
        </w:trPr>
        <w:tc>
          <w:tcPr>
            <w:tcW w:w="2880" w:type="dxa"/>
            <w:tcBorders>
              <w:top w:val="single" w:sz="4" w:space="0" w:color="000000"/>
              <w:left w:val="single" w:sz="4" w:space="0" w:color="000000"/>
              <w:bottom w:val="single" w:sz="4" w:space="0" w:color="000000"/>
              <w:right w:val="nil"/>
            </w:tcBorders>
            <w:hideMark/>
          </w:tcPr>
          <w:p w14:paraId="51C9E73E" w14:textId="77777777" w:rsidR="005675AD" w:rsidRDefault="005675AD">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right w:val="nil"/>
            </w:tcBorders>
            <w:hideMark/>
          </w:tcPr>
          <w:p w14:paraId="49B91AFA" w14:textId="77777777" w:rsidR="005675AD" w:rsidRDefault="005675A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D4CC069" w14:textId="77777777" w:rsidR="005675AD" w:rsidRDefault="005675AD">
            <w:pPr>
              <w:pStyle w:val="TAL"/>
              <w:rPr>
                <w:lang w:eastAsia="zh-CN"/>
              </w:rPr>
            </w:pPr>
            <w:r>
              <w:rPr>
                <w:lang w:eastAsia="zh-CN"/>
              </w:rPr>
              <w:t>Endpoint of the selected VAL server</w:t>
            </w:r>
          </w:p>
        </w:tc>
      </w:tr>
      <w:tr w:rsidR="005675AD" w14:paraId="58427044" w14:textId="77777777" w:rsidTr="005675AD">
        <w:trPr>
          <w:jc w:val="center"/>
        </w:trPr>
        <w:tc>
          <w:tcPr>
            <w:tcW w:w="2880" w:type="dxa"/>
            <w:tcBorders>
              <w:top w:val="single" w:sz="4" w:space="0" w:color="000000"/>
              <w:left w:val="single" w:sz="4" w:space="0" w:color="000000"/>
              <w:bottom w:val="single" w:sz="4" w:space="0" w:color="000000"/>
              <w:right w:val="nil"/>
            </w:tcBorders>
            <w:hideMark/>
          </w:tcPr>
          <w:p w14:paraId="5FA6BFD8" w14:textId="77777777" w:rsidR="005675AD" w:rsidRDefault="005675AD">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1B1AAAD2" w14:textId="77777777" w:rsidR="005675AD" w:rsidRDefault="005675A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917FC99" w14:textId="77777777" w:rsidR="005675AD" w:rsidRDefault="005675AD">
            <w:pPr>
              <w:pStyle w:val="TAL"/>
              <w:rPr>
                <w:lang w:eastAsia="zh-CN"/>
              </w:rPr>
            </w:pPr>
            <w:r>
              <w:rPr>
                <w:lang w:eastAsia="zh-CN"/>
              </w:rPr>
              <w:t xml:space="preserve">SEALDD traffic descriptor (e.g. address, port, URL, transport layer protocol) of the SEALDD client side (for </w:t>
            </w:r>
            <w:proofErr w:type="gramStart"/>
            <w:r>
              <w:rPr>
                <w:lang w:eastAsia="zh-CN"/>
              </w:rPr>
              <w:t>client side</w:t>
            </w:r>
            <w:proofErr w:type="gramEnd"/>
            <w:r>
              <w:rPr>
                <w:lang w:eastAsia="zh-CN"/>
              </w:rPr>
              <w:t xml:space="preserve"> initiated request) </w:t>
            </w:r>
          </w:p>
        </w:tc>
      </w:tr>
      <w:tr w:rsidR="005675AD" w14:paraId="196EC2F0" w14:textId="77777777" w:rsidTr="005675AD">
        <w:trPr>
          <w:jc w:val="center"/>
        </w:trPr>
        <w:tc>
          <w:tcPr>
            <w:tcW w:w="2880" w:type="dxa"/>
            <w:tcBorders>
              <w:top w:val="single" w:sz="4" w:space="0" w:color="000000"/>
              <w:left w:val="single" w:sz="4" w:space="0" w:color="000000"/>
              <w:bottom w:val="single" w:sz="4" w:space="0" w:color="000000"/>
              <w:right w:val="nil"/>
            </w:tcBorders>
            <w:hideMark/>
          </w:tcPr>
          <w:p w14:paraId="07D9D61F" w14:textId="77777777" w:rsidR="005675AD" w:rsidRDefault="005675AD">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4AF80893" w14:textId="77777777" w:rsidR="005675AD" w:rsidRDefault="005675A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86DDAC7" w14:textId="77777777" w:rsidR="005675AD" w:rsidRDefault="005675AD">
            <w:pPr>
              <w:pStyle w:val="TAL"/>
              <w:rPr>
                <w:lang w:eastAsia="zh-CN"/>
              </w:rPr>
            </w:pPr>
            <w:r>
              <w:t>The VAL user ID of the VAL user or VAL UE ID.</w:t>
            </w:r>
          </w:p>
        </w:tc>
      </w:tr>
      <w:tr w:rsidR="005675AD" w14:paraId="1E65F383" w14:textId="77777777" w:rsidTr="005675AD">
        <w:trPr>
          <w:jc w:val="center"/>
        </w:trPr>
        <w:tc>
          <w:tcPr>
            <w:tcW w:w="2880" w:type="dxa"/>
            <w:tcBorders>
              <w:top w:val="single" w:sz="4" w:space="0" w:color="000000"/>
              <w:left w:val="single" w:sz="4" w:space="0" w:color="000000"/>
              <w:bottom w:val="single" w:sz="4" w:space="0" w:color="000000"/>
              <w:right w:val="nil"/>
            </w:tcBorders>
            <w:hideMark/>
          </w:tcPr>
          <w:p w14:paraId="49391EF8" w14:textId="77777777" w:rsidR="005675AD" w:rsidRDefault="005675AD">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right w:val="nil"/>
            </w:tcBorders>
            <w:hideMark/>
          </w:tcPr>
          <w:p w14:paraId="2F65E942" w14:textId="77777777" w:rsidR="005675AD" w:rsidRDefault="005675A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3B268A8" w14:textId="77777777" w:rsidR="005675AD" w:rsidRDefault="005675AD">
            <w:pPr>
              <w:pStyle w:val="TAL"/>
            </w:pPr>
            <w:r>
              <w:rPr>
                <w:lang w:eastAsia="zh-CN"/>
              </w:rPr>
              <w:t xml:space="preserve">Identifies the DD communication lifetime, applicable for SEALDD </w:t>
            </w:r>
            <w:proofErr w:type="gramStart"/>
            <w:r>
              <w:rPr>
                <w:lang w:eastAsia="zh-CN"/>
              </w:rPr>
              <w:t>server side</w:t>
            </w:r>
            <w:proofErr w:type="gramEnd"/>
            <w:r>
              <w:rPr>
                <w:lang w:eastAsia="zh-CN"/>
              </w:rPr>
              <w:t xml:space="preserve"> initiated request.</w:t>
            </w:r>
          </w:p>
        </w:tc>
      </w:tr>
      <w:tr w:rsidR="005675AD" w14:paraId="355FE180" w14:textId="77777777" w:rsidTr="005675A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83BB371" w14:textId="77777777" w:rsidR="005675AD" w:rsidRDefault="005675AD">
            <w:pPr>
              <w:pStyle w:val="TAN"/>
            </w:pPr>
            <w:r>
              <w:t>NOTE 1:</w:t>
            </w:r>
            <w:r>
              <w:tab/>
              <w:t>The SEALDD-UU flow ID is used by the SEALDD client and SEALDD server to identify different application traffic, and it is mapped to the identifiers of the application traffic and data transmission session.</w:t>
            </w:r>
          </w:p>
        </w:tc>
      </w:tr>
    </w:tbl>
    <w:p w14:paraId="3A5AB11C" w14:textId="77777777" w:rsidR="005675AD" w:rsidRDefault="005675AD" w:rsidP="005675AD"/>
    <w:p w14:paraId="44494F32" w14:textId="77777777" w:rsidR="005675AD" w:rsidRDefault="005675AD" w:rsidP="005675AD">
      <w:pPr>
        <w:pStyle w:val="6"/>
      </w:pPr>
      <w:bookmarkStart w:id="55" w:name="_Toc170684172"/>
      <w:r>
        <w:t>8.3.1.1.3.4</w:t>
      </w:r>
      <w:r>
        <w:tab/>
        <w:t>SEALDD regular signalling transmission connection establishment initiated by SEALDD client response</w:t>
      </w:r>
      <w:bookmarkEnd w:id="55"/>
    </w:p>
    <w:p w14:paraId="4B700AB4" w14:textId="77777777" w:rsidR="005675AD" w:rsidRDefault="005675AD" w:rsidP="005675AD">
      <w:r>
        <w:t xml:space="preserve">Table </w:t>
      </w:r>
      <w:r>
        <w:rPr>
          <w:lang w:eastAsia="zh-CN"/>
        </w:rPr>
        <w:t>8.3</w:t>
      </w:r>
      <w:r>
        <w:rPr>
          <w:lang w:val="en-US"/>
        </w:rPr>
        <w:t>.1.1.3</w:t>
      </w:r>
      <w:r>
        <w:t>.4-1 describes the information flow from the SEALDD server to the SEALDD client for responding to the SEALDD</w:t>
      </w:r>
      <w:r>
        <w:rPr>
          <w:lang w:eastAsia="zh-CN"/>
        </w:rPr>
        <w:t xml:space="preserve"> signalling</w:t>
      </w:r>
      <w:r>
        <w:t xml:space="preserve"> transmission connection establishment i</w:t>
      </w:r>
      <w:r>
        <w:rPr>
          <w:lang w:eastAsia="zh-CN"/>
        </w:rPr>
        <w:t>nitiated</w:t>
      </w:r>
      <w:r>
        <w:t xml:space="preserve"> </w:t>
      </w:r>
      <w:r>
        <w:rPr>
          <w:lang w:eastAsia="zh-CN"/>
        </w:rPr>
        <w:t>by</w:t>
      </w:r>
      <w:r>
        <w:t xml:space="preserve"> SEALDD client.</w:t>
      </w:r>
    </w:p>
    <w:p w14:paraId="2457778E" w14:textId="77777777" w:rsidR="005675AD" w:rsidRDefault="005675AD" w:rsidP="005675AD">
      <w:pPr>
        <w:pStyle w:val="TH"/>
        <w:rPr>
          <w:lang w:val="en-US"/>
        </w:rPr>
      </w:pPr>
      <w:r>
        <w:lastRenderedPageBreak/>
        <w:t>Table </w:t>
      </w:r>
      <w:r>
        <w:rPr>
          <w:lang w:eastAsia="zh-CN"/>
        </w:rPr>
        <w:t>8.3</w:t>
      </w:r>
      <w:r>
        <w:rPr>
          <w:lang w:val="en-US"/>
        </w:rPr>
        <w:t>.1.1.3</w:t>
      </w:r>
      <w:r>
        <w:t xml:space="preserve">.4-1: SEALDD </w:t>
      </w:r>
      <w:r>
        <w:rPr>
          <w:lang w:eastAsia="zh-CN"/>
        </w:rPr>
        <w:t>signalling</w:t>
      </w:r>
      <w:r>
        <w:t xml:space="preserve"> transmission connection establishment</w:t>
      </w:r>
      <w:r>
        <w:rPr>
          <w:lang w:eastAsia="zh-CN"/>
        </w:rPr>
        <w:t xml:space="preserve"> initiated</w:t>
      </w:r>
      <w:r>
        <w:t xml:space="preserve"> </w:t>
      </w:r>
      <w:r>
        <w:rPr>
          <w:lang w:eastAsia="zh-CN"/>
        </w:rPr>
        <w:t>by</w:t>
      </w:r>
      <w:r>
        <w:t xml:space="preserve"> SEALDD client response</w:t>
      </w:r>
    </w:p>
    <w:tbl>
      <w:tblPr>
        <w:tblW w:w="8640" w:type="dxa"/>
        <w:jc w:val="center"/>
        <w:tblLayout w:type="fixed"/>
        <w:tblLook w:val="04A0" w:firstRow="1" w:lastRow="0" w:firstColumn="1" w:lastColumn="0" w:noHBand="0" w:noVBand="1"/>
      </w:tblPr>
      <w:tblGrid>
        <w:gridCol w:w="2880"/>
        <w:gridCol w:w="1440"/>
        <w:gridCol w:w="4320"/>
      </w:tblGrid>
      <w:tr w:rsidR="005675AD" w14:paraId="163FD54F" w14:textId="77777777" w:rsidTr="005675AD">
        <w:trPr>
          <w:jc w:val="center"/>
        </w:trPr>
        <w:tc>
          <w:tcPr>
            <w:tcW w:w="2880" w:type="dxa"/>
            <w:tcBorders>
              <w:top w:val="single" w:sz="4" w:space="0" w:color="000000"/>
              <w:left w:val="single" w:sz="4" w:space="0" w:color="000000"/>
              <w:bottom w:val="single" w:sz="4" w:space="0" w:color="000000"/>
              <w:right w:val="nil"/>
            </w:tcBorders>
            <w:hideMark/>
          </w:tcPr>
          <w:p w14:paraId="4A924619" w14:textId="77777777" w:rsidR="005675AD" w:rsidRDefault="005675AD">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897F9CE" w14:textId="77777777" w:rsidR="005675AD" w:rsidRDefault="005675AD">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957540A" w14:textId="77777777" w:rsidR="005675AD" w:rsidRDefault="005675AD">
            <w:pPr>
              <w:keepNext/>
              <w:keepLines/>
              <w:spacing w:after="0"/>
              <w:jc w:val="center"/>
              <w:rPr>
                <w:rFonts w:ascii="Arial" w:hAnsi="Arial"/>
                <w:b/>
                <w:sz w:val="18"/>
              </w:rPr>
            </w:pPr>
            <w:r>
              <w:rPr>
                <w:rFonts w:ascii="Arial" w:hAnsi="Arial"/>
                <w:b/>
                <w:sz w:val="18"/>
              </w:rPr>
              <w:t>Description</w:t>
            </w:r>
          </w:p>
        </w:tc>
      </w:tr>
      <w:tr w:rsidR="005675AD" w14:paraId="6DB81A43" w14:textId="77777777" w:rsidTr="005675AD">
        <w:trPr>
          <w:jc w:val="center"/>
        </w:trPr>
        <w:tc>
          <w:tcPr>
            <w:tcW w:w="2880" w:type="dxa"/>
            <w:tcBorders>
              <w:top w:val="single" w:sz="4" w:space="0" w:color="000000"/>
              <w:left w:val="single" w:sz="4" w:space="0" w:color="000000"/>
              <w:bottom w:val="single" w:sz="4" w:space="0" w:color="000000"/>
              <w:right w:val="nil"/>
            </w:tcBorders>
            <w:hideMark/>
          </w:tcPr>
          <w:p w14:paraId="29E6EABA" w14:textId="77777777" w:rsidR="005675AD" w:rsidRDefault="005675AD">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1AC7AFCC" w14:textId="77777777" w:rsidR="005675AD" w:rsidRDefault="005675AD">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9AFF0DC" w14:textId="77777777" w:rsidR="005675AD" w:rsidRDefault="005675AD">
            <w:pPr>
              <w:keepNext/>
              <w:keepLines/>
              <w:spacing w:after="0"/>
              <w:rPr>
                <w:rFonts w:ascii="Arial" w:hAnsi="Arial"/>
                <w:sz w:val="18"/>
                <w:lang w:eastAsia="zh-CN"/>
              </w:rPr>
            </w:pPr>
            <w:r>
              <w:rPr>
                <w:rFonts w:ascii="Arial" w:hAnsi="Arial"/>
                <w:sz w:val="18"/>
                <w:lang w:eastAsia="zh-CN"/>
              </w:rPr>
              <w:t>Indicates the success or failure of establishing the SEALDD connection.</w:t>
            </w:r>
          </w:p>
        </w:tc>
      </w:tr>
      <w:tr w:rsidR="005675AD" w14:paraId="0A7557DC" w14:textId="77777777" w:rsidTr="005675AD">
        <w:trPr>
          <w:jc w:val="center"/>
        </w:trPr>
        <w:tc>
          <w:tcPr>
            <w:tcW w:w="2880" w:type="dxa"/>
            <w:tcBorders>
              <w:top w:val="single" w:sz="4" w:space="0" w:color="000000"/>
              <w:left w:val="single" w:sz="4" w:space="0" w:color="000000"/>
              <w:bottom w:val="single" w:sz="4" w:space="0" w:color="000000"/>
              <w:right w:val="nil"/>
            </w:tcBorders>
            <w:hideMark/>
          </w:tcPr>
          <w:p w14:paraId="4AD45D5F" w14:textId="77777777" w:rsidR="005675AD" w:rsidRDefault="005675AD">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500EE80B" w14:textId="77777777" w:rsidR="005675AD" w:rsidRDefault="005675A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6E8C25D" w14:textId="77777777" w:rsidR="005675AD" w:rsidRDefault="005675AD">
            <w:pPr>
              <w:pStyle w:val="TAL"/>
              <w:rPr>
                <w:lang w:eastAsia="zh-CN"/>
              </w:rPr>
            </w:pPr>
            <w:r>
              <w:rPr>
                <w:lang w:eastAsia="zh-CN"/>
              </w:rPr>
              <w:t xml:space="preserve">SEALDD traffic descriptor (e.g. address, port, URL, transport layer protocol) of the SEALDD server side </w:t>
            </w:r>
          </w:p>
        </w:tc>
      </w:tr>
      <w:tr w:rsidR="005675AD" w14:paraId="1C2FAC56" w14:textId="77777777" w:rsidTr="005675AD">
        <w:trPr>
          <w:jc w:val="center"/>
        </w:trPr>
        <w:tc>
          <w:tcPr>
            <w:tcW w:w="2880" w:type="dxa"/>
            <w:tcBorders>
              <w:top w:val="single" w:sz="4" w:space="0" w:color="000000"/>
              <w:left w:val="single" w:sz="4" w:space="0" w:color="000000"/>
              <w:bottom w:val="single" w:sz="4" w:space="0" w:color="000000"/>
              <w:right w:val="nil"/>
            </w:tcBorders>
            <w:hideMark/>
          </w:tcPr>
          <w:p w14:paraId="52B83FE1" w14:textId="77777777" w:rsidR="005675AD" w:rsidRDefault="005675AD">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right w:val="nil"/>
            </w:tcBorders>
            <w:hideMark/>
          </w:tcPr>
          <w:p w14:paraId="017773FB" w14:textId="77777777" w:rsidR="005675AD" w:rsidRDefault="005675AD">
            <w:pPr>
              <w:pStyle w:val="TAC"/>
              <w:rPr>
                <w:lang w:eastAsia="zh-CN"/>
              </w:rPr>
            </w:pPr>
            <w:r>
              <w:rPr>
                <w:lang w:eastAsia="zh-CN"/>
              </w:rPr>
              <w:t>O</w:t>
            </w:r>
          </w:p>
          <w:p w14:paraId="5EA92478" w14:textId="77777777" w:rsidR="005675AD" w:rsidRDefault="005675AD">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19E909F5" w14:textId="77777777" w:rsidR="005675AD" w:rsidRDefault="005675AD">
            <w:pPr>
              <w:pStyle w:val="TAL"/>
              <w:rPr>
                <w:lang w:eastAsia="zh-CN"/>
              </w:rPr>
            </w:pPr>
            <w:r>
              <w:rPr>
                <w:lang w:eastAsia="zh-CN"/>
              </w:rPr>
              <w:t>The pending timer to trigger the re-connection from SEALDD client when bandwidth limit check is failed.</w:t>
            </w:r>
          </w:p>
        </w:tc>
      </w:tr>
      <w:tr w:rsidR="005675AD" w14:paraId="715C997C" w14:textId="77777777" w:rsidTr="005675AD">
        <w:trPr>
          <w:jc w:val="center"/>
        </w:trPr>
        <w:tc>
          <w:tcPr>
            <w:tcW w:w="2880" w:type="dxa"/>
            <w:tcBorders>
              <w:top w:val="single" w:sz="4" w:space="0" w:color="000000"/>
              <w:left w:val="single" w:sz="4" w:space="0" w:color="000000"/>
              <w:bottom w:val="single" w:sz="4" w:space="0" w:color="000000"/>
              <w:right w:val="nil"/>
            </w:tcBorders>
            <w:hideMark/>
          </w:tcPr>
          <w:p w14:paraId="6BF318C9" w14:textId="77777777" w:rsidR="005675AD" w:rsidRDefault="005675AD">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680AC40A" w14:textId="77777777" w:rsidR="005675AD" w:rsidRDefault="005675AD">
            <w:pPr>
              <w:pStyle w:val="TAC"/>
              <w:rPr>
                <w:lang w:eastAsia="zh-CN"/>
              </w:rPr>
            </w:pPr>
            <w:r>
              <w:rPr>
                <w:lang w:eastAsia="zh-CN"/>
              </w:rPr>
              <w:t>O</w:t>
            </w:r>
            <w:r>
              <w:rPr>
                <w:lang w:eastAsia="zh-CN"/>
              </w:rPr>
              <w:b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000F9891" w14:textId="77777777" w:rsidR="005675AD" w:rsidRDefault="005675AD">
            <w:pPr>
              <w:pStyle w:val="TAL"/>
              <w:rPr>
                <w:lang w:eastAsia="zh-CN"/>
              </w:rPr>
            </w:pPr>
            <w:r>
              <w:rPr>
                <w:lang w:eastAsia="zh-CN"/>
              </w:rPr>
              <w:t>Indicates the reason for the failure</w:t>
            </w:r>
          </w:p>
        </w:tc>
      </w:tr>
      <w:tr w:rsidR="005675AD" w14:paraId="099D086E" w14:textId="77777777" w:rsidTr="005675A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8792DB3" w14:textId="77777777" w:rsidR="005675AD" w:rsidRDefault="005675AD">
            <w:pPr>
              <w:pStyle w:val="TAN"/>
            </w:pPr>
            <w:r>
              <w:t>NOTE 1:</w:t>
            </w:r>
            <w:r>
              <w:tab/>
              <w:t xml:space="preserve">These IEs are used for the SEALDD enabled bandwidth control for different VAL users, applicable for </w:t>
            </w:r>
            <w:proofErr w:type="gramStart"/>
            <w:r>
              <w:t>client side</w:t>
            </w:r>
            <w:proofErr w:type="gramEnd"/>
            <w:r>
              <w:t xml:space="preserve"> initiated request.</w:t>
            </w:r>
          </w:p>
          <w:p w14:paraId="2BDAF2B0" w14:textId="77777777" w:rsidR="005675AD" w:rsidRDefault="005675AD">
            <w:pPr>
              <w:pStyle w:val="TAN"/>
            </w:pPr>
            <w:r>
              <w:t>NOTE 2:</w:t>
            </w:r>
            <w:r>
              <w:tab/>
              <w:t>This IE is only present if the Result is failure</w:t>
            </w:r>
          </w:p>
        </w:tc>
      </w:tr>
      <w:bookmarkEnd w:id="14"/>
      <w:bookmarkEnd w:id="15"/>
    </w:tbl>
    <w:p w14:paraId="5B896691" w14:textId="4130BF83" w:rsidR="006608CF" w:rsidRPr="006608CF" w:rsidRDefault="006608CF" w:rsidP="008E0F2C"/>
    <w:p w14:paraId="4B904657" w14:textId="101871A9" w:rsidR="00B9278A" w:rsidRPr="00B9278A" w:rsidRDefault="00B9278A" w:rsidP="00B9278A">
      <w:pPr>
        <w:pStyle w:val="6"/>
        <w:rPr>
          <w:ins w:id="56" w:author="Huawei-SA6#64" w:date="2024-11-11T20:41:00Z"/>
        </w:rPr>
      </w:pPr>
      <w:bookmarkStart w:id="57" w:name="_Toc170684169"/>
      <w:bookmarkStart w:id="58" w:name="_Toc133484066"/>
      <w:bookmarkStart w:id="59" w:name="_Toc117364426"/>
      <w:bookmarkEnd w:id="16"/>
      <w:bookmarkEnd w:id="17"/>
      <w:bookmarkEnd w:id="18"/>
      <w:bookmarkEnd w:id="19"/>
      <w:bookmarkEnd w:id="20"/>
      <w:bookmarkEnd w:id="21"/>
      <w:bookmarkEnd w:id="22"/>
      <w:bookmarkEnd w:id="51"/>
      <w:ins w:id="60" w:author="Huawei-SA6#64" w:date="2024-11-11T20:42:00Z">
        <w:r w:rsidRPr="00B9278A">
          <w:t>8.3.1.1.</w:t>
        </w:r>
        <w:proofErr w:type="gramStart"/>
        <w:r w:rsidRPr="00B9278A">
          <w:t>3.A</w:t>
        </w:r>
        <w:proofErr w:type="gramEnd"/>
        <w:r w:rsidRPr="00B9278A">
          <w:t>1</w:t>
        </w:r>
      </w:ins>
      <w:ins w:id="61" w:author="Huawei-SA6#64" w:date="2024-11-11T20:41:00Z">
        <w:r w:rsidRPr="00B9278A">
          <w:tab/>
          <w:t>SEALDD enabled Bandwidth guarantee data transmission connection establishment request</w:t>
        </w:r>
        <w:bookmarkEnd w:id="57"/>
        <w:bookmarkEnd w:id="58"/>
        <w:bookmarkEnd w:id="59"/>
      </w:ins>
    </w:p>
    <w:p w14:paraId="78E7508B" w14:textId="13B53012" w:rsidR="00B9278A" w:rsidRDefault="00B9278A" w:rsidP="00B9278A">
      <w:pPr>
        <w:rPr>
          <w:ins w:id="62" w:author="Huawei-SA6#64" w:date="2024-11-11T20:41:00Z"/>
        </w:rPr>
      </w:pPr>
      <w:ins w:id="63" w:author="Huawei-SA6#64" w:date="2024-11-11T20:41:00Z">
        <w:r>
          <w:t xml:space="preserve">Table </w:t>
        </w:r>
      </w:ins>
      <w:ins w:id="64" w:author="Huawei-SA6#64" w:date="2024-11-11T20:42:00Z">
        <w:r w:rsidRPr="00B9278A">
          <w:t>8.3.1.1.</w:t>
        </w:r>
        <w:proofErr w:type="gramStart"/>
        <w:r w:rsidRPr="00B9278A">
          <w:t>3.A</w:t>
        </w:r>
        <w:proofErr w:type="gramEnd"/>
        <w:r w:rsidRPr="00B9278A">
          <w:t>1</w:t>
        </w:r>
      </w:ins>
      <w:ins w:id="65" w:author="Huawei-SA6#64" w:date="2024-11-11T20:41:00Z">
        <w:r>
          <w:t>-1 describes the information flow from the VAL server to the SEALDD server for requesting the regular application transmission service.</w:t>
        </w:r>
      </w:ins>
    </w:p>
    <w:p w14:paraId="5D09D5A3" w14:textId="4933C9D4" w:rsidR="00B9278A" w:rsidRDefault="00B9278A" w:rsidP="00B9278A">
      <w:pPr>
        <w:pStyle w:val="TH"/>
        <w:rPr>
          <w:ins w:id="66" w:author="Huawei-SA6#64" w:date="2024-11-11T20:41:00Z"/>
        </w:rPr>
      </w:pPr>
      <w:bookmarkStart w:id="67" w:name="_Hlk115270573"/>
      <w:ins w:id="68" w:author="Huawei-SA6#64" w:date="2024-11-11T20:41:00Z">
        <w:r>
          <w:t>Table </w:t>
        </w:r>
      </w:ins>
      <w:ins w:id="69" w:author="Huawei-SA6#64" w:date="2024-11-11T20:42:00Z">
        <w:r w:rsidRPr="00B9278A">
          <w:t>8.3.1.1.</w:t>
        </w:r>
        <w:proofErr w:type="gramStart"/>
        <w:r w:rsidRPr="00B9278A">
          <w:t>3.A</w:t>
        </w:r>
        <w:proofErr w:type="gramEnd"/>
        <w:r w:rsidRPr="00B9278A">
          <w:t>1</w:t>
        </w:r>
      </w:ins>
      <w:ins w:id="70" w:author="Huawei-SA6#64" w:date="2024-11-11T20:41:00Z">
        <w:r>
          <w:t>-1: SEALDD enabled Bandwidth guarantee data transmission connection establishment request</w:t>
        </w:r>
      </w:ins>
    </w:p>
    <w:tbl>
      <w:tblPr>
        <w:tblW w:w="8640" w:type="dxa"/>
        <w:jc w:val="center"/>
        <w:tblLayout w:type="fixed"/>
        <w:tblLook w:val="04A0" w:firstRow="1" w:lastRow="0" w:firstColumn="1" w:lastColumn="0" w:noHBand="0" w:noVBand="1"/>
      </w:tblPr>
      <w:tblGrid>
        <w:gridCol w:w="2880"/>
        <w:gridCol w:w="1440"/>
        <w:gridCol w:w="4320"/>
      </w:tblGrid>
      <w:tr w:rsidR="00B9278A" w14:paraId="1A9B9113" w14:textId="77777777" w:rsidTr="000319F6">
        <w:trPr>
          <w:jc w:val="center"/>
          <w:ins w:id="71" w:author="Huawei-SA6#64" w:date="2024-11-11T20:41:00Z"/>
        </w:trPr>
        <w:tc>
          <w:tcPr>
            <w:tcW w:w="2880" w:type="dxa"/>
            <w:tcBorders>
              <w:top w:val="single" w:sz="4" w:space="0" w:color="000000"/>
              <w:left w:val="single" w:sz="4" w:space="0" w:color="000000"/>
              <w:bottom w:val="single" w:sz="4" w:space="0" w:color="000000"/>
              <w:right w:val="nil"/>
            </w:tcBorders>
            <w:hideMark/>
          </w:tcPr>
          <w:p w14:paraId="5D55B2D8" w14:textId="77777777" w:rsidR="00B9278A" w:rsidRDefault="00B9278A" w:rsidP="000319F6">
            <w:pPr>
              <w:keepNext/>
              <w:keepLines/>
              <w:spacing w:after="0"/>
              <w:jc w:val="center"/>
              <w:rPr>
                <w:ins w:id="72" w:author="Huawei-SA6#64" w:date="2024-11-11T20:41:00Z"/>
                <w:rFonts w:ascii="Arial" w:hAnsi="Arial"/>
                <w:b/>
                <w:sz w:val="18"/>
              </w:rPr>
            </w:pPr>
            <w:ins w:id="73" w:author="Huawei-SA6#64" w:date="2024-11-11T20:41: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3BBAE023" w14:textId="77777777" w:rsidR="00B9278A" w:rsidRDefault="00B9278A" w:rsidP="000319F6">
            <w:pPr>
              <w:keepNext/>
              <w:keepLines/>
              <w:spacing w:after="0"/>
              <w:jc w:val="center"/>
              <w:rPr>
                <w:ins w:id="74" w:author="Huawei-SA6#64" w:date="2024-11-11T20:41:00Z"/>
                <w:rFonts w:ascii="Arial" w:hAnsi="Arial"/>
                <w:sz w:val="18"/>
              </w:rPr>
            </w:pPr>
            <w:ins w:id="75" w:author="Huawei-SA6#64" w:date="2024-11-11T20:41:00Z">
              <w:r>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B356620" w14:textId="77777777" w:rsidR="00B9278A" w:rsidRDefault="00B9278A" w:rsidP="000319F6">
            <w:pPr>
              <w:keepNext/>
              <w:keepLines/>
              <w:spacing w:after="0"/>
              <w:jc w:val="center"/>
              <w:rPr>
                <w:ins w:id="76" w:author="Huawei-SA6#64" w:date="2024-11-11T20:41:00Z"/>
                <w:rFonts w:ascii="Arial" w:hAnsi="Arial"/>
                <w:b/>
                <w:sz w:val="18"/>
              </w:rPr>
            </w:pPr>
            <w:ins w:id="77" w:author="Huawei-SA6#64" w:date="2024-11-11T20:41:00Z">
              <w:r>
                <w:rPr>
                  <w:rFonts w:ascii="Arial" w:hAnsi="Arial"/>
                  <w:b/>
                  <w:sz w:val="18"/>
                </w:rPr>
                <w:t>Description</w:t>
              </w:r>
            </w:ins>
          </w:p>
        </w:tc>
      </w:tr>
      <w:tr w:rsidR="00B9278A" w14:paraId="6EA48D7B" w14:textId="77777777" w:rsidTr="000319F6">
        <w:trPr>
          <w:jc w:val="center"/>
          <w:ins w:id="78" w:author="Huawei-SA6#64" w:date="2024-11-11T20:41:00Z"/>
        </w:trPr>
        <w:tc>
          <w:tcPr>
            <w:tcW w:w="2880" w:type="dxa"/>
            <w:tcBorders>
              <w:top w:val="single" w:sz="4" w:space="0" w:color="000000"/>
              <w:left w:val="single" w:sz="4" w:space="0" w:color="000000"/>
              <w:bottom w:val="single" w:sz="4" w:space="0" w:color="000000"/>
              <w:right w:val="nil"/>
            </w:tcBorders>
            <w:hideMark/>
          </w:tcPr>
          <w:p w14:paraId="5D194943" w14:textId="77777777" w:rsidR="00B9278A" w:rsidRDefault="00B9278A" w:rsidP="000319F6">
            <w:pPr>
              <w:pStyle w:val="TAL"/>
              <w:rPr>
                <w:ins w:id="79" w:author="Huawei-SA6#64" w:date="2024-11-11T20:41:00Z"/>
                <w:lang w:eastAsia="zh-CN"/>
              </w:rPr>
            </w:pPr>
            <w:ins w:id="80" w:author="Huawei-SA6#64" w:date="2024-11-11T20:41: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2E1C747F" w14:textId="77777777" w:rsidR="00B9278A" w:rsidRDefault="00B9278A" w:rsidP="000319F6">
            <w:pPr>
              <w:pStyle w:val="TAC"/>
              <w:rPr>
                <w:ins w:id="81" w:author="Huawei-SA6#64" w:date="2024-11-11T20:41:00Z"/>
                <w:lang w:eastAsia="zh-CN"/>
              </w:rPr>
            </w:pPr>
            <w:ins w:id="82" w:author="Huawei-SA6#64" w:date="2024-11-11T20:4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4ADE7DC" w14:textId="77777777" w:rsidR="00B9278A" w:rsidRDefault="00B9278A" w:rsidP="000319F6">
            <w:pPr>
              <w:pStyle w:val="TAL"/>
              <w:rPr>
                <w:ins w:id="83" w:author="Huawei-SA6#64" w:date="2024-11-11T20:41:00Z"/>
                <w:lang w:eastAsia="zh-CN"/>
              </w:rPr>
            </w:pPr>
            <w:ins w:id="84" w:author="Huawei-SA6#64" w:date="2024-11-11T20:41:00Z">
              <w:r>
                <w:rPr>
                  <w:lang w:eastAsia="zh-CN"/>
                </w:rPr>
                <w:t>Identity of the VAL server</w:t>
              </w:r>
            </w:ins>
          </w:p>
        </w:tc>
      </w:tr>
      <w:tr w:rsidR="00B9278A" w14:paraId="16786EF4" w14:textId="77777777" w:rsidTr="000319F6">
        <w:trPr>
          <w:jc w:val="center"/>
          <w:ins w:id="85" w:author="Huawei-SA6#64" w:date="2024-11-11T20:41:00Z"/>
        </w:trPr>
        <w:tc>
          <w:tcPr>
            <w:tcW w:w="2880" w:type="dxa"/>
            <w:tcBorders>
              <w:top w:val="single" w:sz="4" w:space="0" w:color="000000"/>
              <w:left w:val="single" w:sz="4" w:space="0" w:color="000000"/>
              <w:bottom w:val="single" w:sz="4" w:space="0" w:color="000000"/>
              <w:right w:val="nil"/>
            </w:tcBorders>
            <w:hideMark/>
          </w:tcPr>
          <w:p w14:paraId="39D4881E" w14:textId="77777777" w:rsidR="00B9278A" w:rsidRDefault="00B9278A" w:rsidP="000319F6">
            <w:pPr>
              <w:pStyle w:val="TAL"/>
              <w:rPr>
                <w:ins w:id="86" w:author="Huawei-SA6#64" w:date="2024-11-11T20:41:00Z"/>
                <w:lang w:eastAsia="zh-CN"/>
              </w:rPr>
            </w:pPr>
            <w:ins w:id="87" w:author="Huawei-SA6#64" w:date="2024-11-11T20:41: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2976B80C" w14:textId="77777777" w:rsidR="00B9278A" w:rsidRDefault="00B9278A" w:rsidP="000319F6">
            <w:pPr>
              <w:pStyle w:val="TAC"/>
              <w:rPr>
                <w:ins w:id="88" w:author="Huawei-SA6#64" w:date="2024-11-11T20:41:00Z"/>
                <w:lang w:eastAsia="zh-CN"/>
              </w:rPr>
            </w:pPr>
            <w:ins w:id="89" w:author="Huawei-SA6#64" w:date="2024-11-11T20:4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A7F7355" w14:textId="77777777" w:rsidR="00B9278A" w:rsidRDefault="00B9278A" w:rsidP="000319F6">
            <w:pPr>
              <w:pStyle w:val="TAL"/>
              <w:rPr>
                <w:ins w:id="90" w:author="Huawei-SA6#64" w:date="2024-11-11T20:41:00Z"/>
                <w:lang w:eastAsia="zh-CN"/>
              </w:rPr>
            </w:pPr>
            <w:ins w:id="91" w:author="Huawei-SA6#64" w:date="2024-11-11T20:41:00Z">
              <w:r>
                <w:rPr>
                  <w:lang w:eastAsia="zh-CN"/>
                </w:rPr>
                <w:t>Identity of the VAL service</w:t>
              </w:r>
            </w:ins>
          </w:p>
        </w:tc>
      </w:tr>
      <w:tr w:rsidR="00B9278A" w14:paraId="2DCF58F0" w14:textId="77777777" w:rsidTr="000319F6">
        <w:trPr>
          <w:jc w:val="center"/>
          <w:ins w:id="92" w:author="Huawei-SA6#64" w:date="2024-11-11T20:41:00Z"/>
        </w:trPr>
        <w:tc>
          <w:tcPr>
            <w:tcW w:w="2880" w:type="dxa"/>
            <w:tcBorders>
              <w:top w:val="single" w:sz="4" w:space="0" w:color="000000"/>
              <w:left w:val="single" w:sz="4" w:space="0" w:color="000000"/>
              <w:bottom w:val="single" w:sz="4" w:space="0" w:color="000000"/>
              <w:right w:val="nil"/>
            </w:tcBorders>
            <w:hideMark/>
          </w:tcPr>
          <w:p w14:paraId="25454FC6" w14:textId="77777777" w:rsidR="00B9278A" w:rsidRDefault="00B9278A" w:rsidP="000319F6">
            <w:pPr>
              <w:pStyle w:val="TAL"/>
              <w:rPr>
                <w:ins w:id="93" w:author="Huawei-SA6#64" w:date="2024-11-11T20:41:00Z"/>
                <w:lang w:eastAsia="zh-CN"/>
              </w:rPr>
            </w:pPr>
            <w:ins w:id="94" w:author="Huawei-SA6#64" w:date="2024-11-11T20:41:00Z">
              <w:r>
                <w:rPr>
                  <w:lang w:eastAsia="zh-CN"/>
                </w:rPr>
                <w:t xml:space="preserve">UEID/ </w:t>
              </w:r>
              <w:r>
                <w:rPr>
                  <w:rFonts w:hint="eastAsia"/>
                  <w:lang w:eastAsia="zh-CN"/>
                </w:rPr>
                <w:t>VAL</w:t>
              </w:r>
              <w:r>
                <w:rPr>
                  <w:lang w:eastAsia="zh-CN"/>
                </w:rPr>
                <w:t xml:space="preserve"> </w:t>
              </w:r>
              <w:r>
                <w:rPr>
                  <w:rFonts w:hint="eastAsia"/>
                  <w:lang w:eastAsia="zh-CN"/>
                </w:rPr>
                <w:t>user</w:t>
              </w:r>
              <w:r>
                <w:rPr>
                  <w:lang w:eastAsia="zh-CN"/>
                </w:rPr>
                <w:t xml:space="preserve"> ID</w:t>
              </w:r>
            </w:ins>
          </w:p>
        </w:tc>
        <w:tc>
          <w:tcPr>
            <w:tcW w:w="1440" w:type="dxa"/>
            <w:tcBorders>
              <w:top w:val="single" w:sz="4" w:space="0" w:color="000000"/>
              <w:left w:val="single" w:sz="4" w:space="0" w:color="000000"/>
              <w:bottom w:val="single" w:sz="4" w:space="0" w:color="000000"/>
              <w:right w:val="nil"/>
            </w:tcBorders>
            <w:hideMark/>
          </w:tcPr>
          <w:p w14:paraId="6F121D31" w14:textId="77777777" w:rsidR="00B9278A" w:rsidRDefault="00B9278A" w:rsidP="000319F6">
            <w:pPr>
              <w:pStyle w:val="TAC"/>
              <w:rPr>
                <w:ins w:id="95" w:author="Huawei-SA6#64" w:date="2024-11-11T20:41:00Z"/>
                <w:lang w:eastAsia="zh-CN"/>
              </w:rPr>
            </w:pPr>
            <w:ins w:id="96" w:author="Huawei-SA6#64" w:date="2024-11-11T20:4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4F6DED5" w14:textId="77777777" w:rsidR="00B9278A" w:rsidRDefault="00B9278A" w:rsidP="000319F6">
            <w:pPr>
              <w:pStyle w:val="TAL"/>
              <w:rPr>
                <w:ins w:id="97" w:author="Huawei-SA6#64" w:date="2024-11-11T20:41:00Z"/>
                <w:lang w:eastAsia="zh-CN"/>
              </w:rPr>
            </w:pPr>
            <w:ins w:id="98" w:author="Huawei-SA6#64" w:date="2024-11-11T20:41:00Z">
              <w:r>
                <w:rPr>
                  <w:lang w:eastAsia="zh-CN"/>
                </w:rPr>
                <w:t>Identifier of specific UE or VAL user</w:t>
              </w:r>
            </w:ins>
          </w:p>
        </w:tc>
      </w:tr>
      <w:tr w:rsidR="00B9278A" w14:paraId="6C811961" w14:textId="77777777" w:rsidTr="000319F6">
        <w:trPr>
          <w:jc w:val="center"/>
          <w:ins w:id="99" w:author="Huawei-SA6#64" w:date="2024-11-11T20:41:00Z"/>
        </w:trPr>
        <w:tc>
          <w:tcPr>
            <w:tcW w:w="2880" w:type="dxa"/>
            <w:tcBorders>
              <w:top w:val="single" w:sz="4" w:space="0" w:color="000000"/>
              <w:left w:val="single" w:sz="4" w:space="0" w:color="000000"/>
              <w:bottom w:val="single" w:sz="4" w:space="0" w:color="000000"/>
              <w:right w:val="nil"/>
            </w:tcBorders>
            <w:hideMark/>
          </w:tcPr>
          <w:p w14:paraId="0693B493" w14:textId="77777777" w:rsidR="00B9278A" w:rsidRDefault="00B9278A" w:rsidP="000319F6">
            <w:pPr>
              <w:keepNext/>
              <w:keepLines/>
              <w:spacing w:after="0"/>
              <w:rPr>
                <w:ins w:id="100" w:author="Huawei-SA6#64" w:date="2024-11-11T20:41:00Z"/>
                <w:rFonts w:ascii="Arial" w:hAnsi="Arial"/>
                <w:sz w:val="18"/>
                <w:lang w:eastAsia="zh-CN"/>
              </w:rPr>
            </w:pPr>
            <w:ins w:id="101" w:author="Huawei-SA6#64" w:date="2024-11-11T20:41:00Z">
              <w:r>
                <w:rPr>
                  <w:rFonts w:ascii="Arial" w:hAnsi="Arial"/>
                  <w:sz w:val="18"/>
                  <w:lang w:eastAsia="zh-CN"/>
                </w:rPr>
                <w:t>SEALDD-S connection information</w:t>
              </w:r>
            </w:ins>
          </w:p>
        </w:tc>
        <w:tc>
          <w:tcPr>
            <w:tcW w:w="1440" w:type="dxa"/>
            <w:tcBorders>
              <w:top w:val="single" w:sz="4" w:space="0" w:color="000000"/>
              <w:left w:val="single" w:sz="4" w:space="0" w:color="000000"/>
              <w:bottom w:val="single" w:sz="4" w:space="0" w:color="000000"/>
              <w:right w:val="nil"/>
            </w:tcBorders>
            <w:hideMark/>
          </w:tcPr>
          <w:p w14:paraId="6B832685" w14:textId="77777777" w:rsidR="00B9278A" w:rsidRDefault="00B9278A" w:rsidP="000319F6">
            <w:pPr>
              <w:keepNext/>
              <w:keepLines/>
              <w:spacing w:after="0"/>
              <w:jc w:val="center"/>
              <w:rPr>
                <w:ins w:id="102" w:author="Huawei-SA6#64" w:date="2024-11-11T20:41:00Z"/>
                <w:rFonts w:ascii="Arial" w:hAnsi="Arial"/>
                <w:sz w:val="18"/>
                <w:lang w:eastAsia="zh-CN"/>
              </w:rPr>
            </w:pPr>
            <w:ins w:id="103" w:author="Huawei-SA6#64" w:date="2024-11-11T20:41: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169A239" w14:textId="77777777" w:rsidR="00B9278A" w:rsidRDefault="00B9278A" w:rsidP="000319F6">
            <w:pPr>
              <w:keepNext/>
              <w:keepLines/>
              <w:spacing w:after="0"/>
              <w:rPr>
                <w:ins w:id="104" w:author="Huawei-SA6#64" w:date="2024-11-11T20:41:00Z"/>
                <w:rFonts w:ascii="Arial" w:hAnsi="Arial"/>
                <w:sz w:val="18"/>
                <w:lang w:eastAsia="zh-CN"/>
              </w:rPr>
            </w:pPr>
            <w:ins w:id="105" w:author="Huawei-SA6#64" w:date="2024-11-11T20:41:00Z">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VAL server to receive the signalling traffic from the VAL server</w:t>
              </w:r>
            </w:ins>
          </w:p>
        </w:tc>
      </w:tr>
      <w:tr w:rsidR="00B9278A" w14:paraId="726E3FC0" w14:textId="77777777" w:rsidTr="000319F6">
        <w:trPr>
          <w:jc w:val="center"/>
          <w:ins w:id="106" w:author="Huawei-SA6#64" w:date="2024-11-11T20:41:00Z"/>
        </w:trPr>
        <w:tc>
          <w:tcPr>
            <w:tcW w:w="2880" w:type="dxa"/>
            <w:tcBorders>
              <w:top w:val="single" w:sz="4" w:space="0" w:color="000000"/>
              <w:left w:val="single" w:sz="4" w:space="0" w:color="000000"/>
              <w:bottom w:val="single" w:sz="4" w:space="0" w:color="000000"/>
              <w:right w:val="nil"/>
            </w:tcBorders>
            <w:hideMark/>
          </w:tcPr>
          <w:p w14:paraId="2FB792AE" w14:textId="77777777" w:rsidR="00B9278A" w:rsidRDefault="00B9278A" w:rsidP="000319F6">
            <w:pPr>
              <w:keepNext/>
              <w:keepLines/>
              <w:spacing w:after="0"/>
              <w:rPr>
                <w:ins w:id="107" w:author="Huawei-SA6#64" w:date="2024-11-11T20:41:00Z"/>
                <w:rFonts w:ascii="Arial" w:hAnsi="Arial"/>
                <w:sz w:val="18"/>
                <w:lang w:eastAsia="zh-CN"/>
              </w:rPr>
            </w:pPr>
            <w:ins w:id="108" w:author="Huawei-SA6#64" w:date="2024-11-11T20:41:00Z">
              <w:r w:rsidRPr="003849C2">
                <w:rPr>
                  <w:rFonts w:ascii="Arial" w:hAnsi="Arial"/>
                  <w:sz w:val="18"/>
                  <w:lang w:eastAsia="zh-CN"/>
                </w:rPr>
                <w:t>Data transmission requirement</w:t>
              </w:r>
            </w:ins>
          </w:p>
        </w:tc>
        <w:tc>
          <w:tcPr>
            <w:tcW w:w="1440" w:type="dxa"/>
            <w:tcBorders>
              <w:top w:val="single" w:sz="4" w:space="0" w:color="000000"/>
              <w:left w:val="single" w:sz="4" w:space="0" w:color="000000"/>
              <w:bottom w:val="single" w:sz="4" w:space="0" w:color="000000"/>
              <w:right w:val="nil"/>
            </w:tcBorders>
            <w:hideMark/>
          </w:tcPr>
          <w:p w14:paraId="3082DB2E" w14:textId="77777777" w:rsidR="00B9278A" w:rsidRDefault="00B9278A" w:rsidP="000319F6">
            <w:pPr>
              <w:keepNext/>
              <w:keepLines/>
              <w:spacing w:after="0"/>
              <w:jc w:val="center"/>
              <w:rPr>
                <w:ins w:id="109" w:author="Huawei-SA6#64" w:date="2024-11-11T20:41:00Z"/>
                <w:rFonts w:ascii="Arial" w:hAnsi="Arial"/>
                <w:sz w:val="18"/>
                <w:lang w:eastAsia="zh-CN"/>
              </w:rPr>
            </w:pPr>
            <w:ins w:id="110" w:author="Huawei-SA6#64" w:date="2024-11-11T20:41: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71F2F81" w14:textId="77777777" w:rsidR="00B9278A" w:rsidRDefault="00B9278A" w:rsidP="000319F6">
            <w:pPr>
              <w:keepNext/>
              <w:keepLines/>
              <w:spacing w:after="0"/>
              <w:rPr>
                <w:ins w:id="111" w:author="Huawei-SA6#64" w:date="2024-11-11T20:41:00Z"/>
                <w:rFonts w:ascii="Arial" w:hAnsi="Arial"/>
                <w:sz w:val="18"/>
                <w:lang w:eastAsia="zh-CN"/>
              </w:rPr>
            </w:pPr>
            <w:ins w:id="112" w:author="Huawei-SA6#64" w:date="2024-11-11T20:41:00Z">
              <w:r>
                <w:rPr>
                  <w:rFonts w:ascii="Arial" w:hAnsi="Arial"/>
                  <w:sz w:val="18"/>
                  <w:lang w:eastAsia="zh-CN"/>
                </w:rPr>
                <w:t xml:space="preserve">The data transmission requirement </w:t>
              </w:r>
            </w:ins>
          </w:p>
        </w:tc>
        <w:bookmarkEnd w:id="67"/>
      </w:tr>
      <w:tr w:rsidR="00B9278A" w14:paraId="47A9ECE5" w14:textId="77777777" w:rsidTr="000319F6">
        <w:trPr>
          <w:jc w:val="center"/>
          <w:ins w:id="113" w:author="Huawei-SA6#64" w:date="2024-11-11T20:41:00Z"/>
        </w:trPr>
        <w:tc>
          <w:tcPr>
            <w:tcW w:w="2880" w:type="dxa"/>
            <w:tcBorders>
              <w:top w:val="single" w:sz="4" w:space="0" w:color="000000"/>
              <w:left w:val="single" w:sz="4" w:space="0" w:color="000000"/>
              <w:bottom w:val="single" w:sz="4" w:space="0" w:color="000000"/>
              <w:right w:val="nil"/>
            </w:tcBorders>
            <w:hideMark/>
          </w:tcPr>
          <w:p w14:paraId="0A90AB6E" w14:textId="77777777" w:rsidR="00B9278A" w:rsidRDefault="00B9278A" w:rsidP="000319F6">
            <w:pPr>
              <w:pStyle w:val="TAL"/>
              <w:rPr>
                <w:ins w:id="114" w:author="Huawei-SA6#64" w:date="2024-11-11T20:41:00Z"/>
                <w:lang w:eastAsia="zh-CN"/>
              </w:rPr>
            </w:pPr>
            <w:ins w:id="115" w:author="Huawei-SA6#64" w:date="2024-11-11T20:41:00Z">
              <w:r>
                <w:t>&gt; VAL server’s total bandwidth limit</w:t>
              </w:r>
            </w:ins>
          </w:p>
        </w:tc>
        <w:tc>
          <w:tcPr>
            <w:tcW w:w="1440" w:type="dxa"/>
            <w:tcBorders>
              <w:top w:val="single" w:sz="4" w:space="0" w:color="000000"/>
              <w:left w:val="single" w:sz="4" w:space="0" w:color="000000"/>
              <w:bottom w:val="single" w:sz="4" w:space="0" w:color="000000"/>
              <w:right w:val="nil"/>
            </w:tcBorders>
            <w:hideMark/>
          </w:tcPr>
          <w:p w14:paraId="6B0D460B" w14:textId="77777777" w:rsidR="00B9278A" w:rsidRDefault="00B9278A" w:rsidP="000319F6">
            <w:pPr>
              <w:pStyle w:val="TAC"/>
              <w:rPr>
                <w:ins w:id="116" w:author="Huawei-SA6#64" w:date="2024-11-11T20:41:00Z"/>
                <w:lang w:eastAsia="zh-CN"/>
              </w:rPr>
            </w:pPr>
            <w:ins w:id="117" w:author="Huawei-SA6#64" w:date="2024-11-11T20:41:00Z">
              <w:r>
                <w:rPr>
                  <w:lang w:eastAsia="zh-CN"/>
                </w:rPr>
                <w:t>M</w:t>
              </w:r>
            </w:ins>
          </w:p>
          <w:p w14:paraId="7744FED7" w14:textId="77777777" w:rsidR="00B9278A" w:rsidRDefault="00B9278A" w:rsidP="000319F6">
            <w:pPr>
              <w:pStyle w:val="TAC"/>
              <w:rPr>
                <w:ins w:id="118" w:author="Huawei-SA6#64" w:date="2024-11-11T20:41:00Z"/>
                <w:lang w:eastAsia="zh-CN"/>
              </w:rPr>
            </w:pPr>
            <w:ins w:id="119" w:author="Huawei-SA6#64" w:date="2024-11-11T20:41: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2CF17F35" w14:textId="77777777" w:rsidR="00B9278A" w:rsidRDefault="00B9278A" w:rsidP="000319F6">
            <w:pPr>
              <w:pStyle w:val="TAL"/>
              <w:rPr>
                <w:ins w:id="120" w:author="Huawei-SA6#64" w:date="2024-11-11T20:41:00Z"/>
                <w:lang w:eastAsia="zh-CN"/>
              </w:rPr>
            </w:pPr>
            <w:ins w:id="121" w:author="Huawei-SA6#64" w:date="2024-11-11T20:41:00Z">
              <w:r>
                <w:rPr>
                  <w:lang w:eastAsia="zh-CN"/>
                </w:rPr>
                <w:t>The total bandwidth limit of VAL server, including UL/DL</w:t>
              </w:r>
            </w:ins>
          </w:p>
        </w:tc>
      </w:tr>
      <w:tr w:rsidR="00B9278A" w14:paraId="6672D2B8" w14:textId="77777777" w:rsidTr="000319F6">
        <w:trPr>
          <w:jc w:val="center"/>
          <w:ins w:id="122" w:author="Huawei-SA6#64" w:date="2024-11-11T20:41:00Z"/>
        </w:trPr>
        <w:tc>
          <w:tcPr>
            <w:tcW w:w="2880" w:type="dxa"/>
            <w:tcBorders>
              <w:top w:val="single" w:sz="4" w:space="0" w:color="000000"/>
              <w:left w:val="single" w:sz="4" w:space="0" w:color="000000"/>
              <w:bottom w:val="single" w:sz="4" w:space="0" w:color="000000"/>
              <w:right w:val="nil"/>
            </w:tcBorders>
            <w:hideMark/>
          </w:tcPr>
          <w:p w14:paraId="5CF1E275" w14:textId="77777777" w:rsidR="00B9278A" w:rsidRDefault="00B9278A" w:rsidP="000319F6">
            <w:pPr>
              <w:pStyle w:val="TAL"/>
              <w:rPr>
                <w:ins w:id="123" w:author="Huawei-SA6#64" w:date="2024-11-11T20:41:00Z"/>
              </w:rPr>
            </w:pPr>
            <w:ins w:id="124" w:author="Huawei-SA6#64" w:date="2024-11-11T20:41:00Z">
              <w:r>
                <w:t>&gt; VAL users’ bandwidth limit</w:t>
              </w:r>
            </w:ins>
          </w:p>
        </w:tc>
        <w:tc>
          <w:tcPr>
            <w:tcW w:w="1440" w:type="dxa"/>
            <w:tcBorders>
              <w:top w:val="single" w:sz="4" w:space="0" w:color="000000"/>
              <w:left w:val="single" w:sz="4" w:space="0" w:color="000000"/>
              <w:bottom w:val="single" w:sz="4" w:space="0" w:color="000000"/>
              <w:right w:val="nil"/>
            </w:tcBorders>
            <w:hideMark/>
          </w:tcPr>
          <w:p w14:paraId="46899778" w14:textId="77777777" w:rsidR="00B9278A" w:rsidRDefault="00B9278A" w:rsidP="000319F6">
            <w:pPr>
              <w:pStyle w:val="TAC"/>
              <w:rPr>
                <w:ins w:id="125" w:author="Huawei-SA6#64" w:date="2024-11-11T20:41:00Z"/>
                <w:lang w:eastAsia="zh-CN"/>
              </w:rPr>
            </w:pPr>
            <w:ins w:id="126" w:author="Huawei-SA6#64" w:date="2024-11-11T20:41:00Z">
              <w:r>
                <w:rPr>
                  <w:lang w:eastAsia="zh-CN"/>
                </w:rPr>
                <w:t>M</w:t>
              </w:r>
            </w:ins>
          </w:p>
          <w:p w14:paraId="27849ED4" w14:textId="77777777" w:rsidR="00B9278A" w:rsidRDefault="00B9278A" w:rsidP="000319F6">
            <w:pPr>
              <w:pStyle w:val="TAC"/>
              <w:rPr>
                <w:ins w:id="127" w:author="Huawei-SA6#64" w:date="2024-11-11T20:41:00Z"/>
                <w:lang w:eastAsia="zh-CN"/>
              </w:rPr>
            </w:pPr>
            <w:ins w:id="128" w:author="Huawei-SA6#64" w:date="2024-11-11T20:41: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25CDE264" w14:textId="77777777" w:rsidR="00B9278A" w:rsidRDefault="00B9278A" w:rsidP="000319F6">
            <w:pPr>
              <w:pStyle w:val="TAL"/>
              <w:rPr>
                <w:ins w:id="129" w:author="Huawei-SA6#64" w:date="2024-11-11T20:41:00Z"/>
                <w:lang w:eastAsia="zh-CN"/>
              </w:rPr>
            </w:pPr>
            <w:ins w:id="130" w:author="Huawei-SA6#64" w:date="2024-11-11T20:41:00Z">
              <w:r>
                <w:t>The bandwidth limits (i.e. minimum bandwidth requirement and maximum bandwidth limit) for VAL users,</w:t>
              </w:r>
              <w:r>
                <w:rPr>
                  <w:lang w:eastAsia="zh-CN"/>
                </w:rPr>
                <w:t xml:space="preserve"> including UL/DL</w:t>
              </w:r>
            </w:ins>
          </w:p>
        </w:tc>
      </w:tr>
      <w:tr w:rsidR="00B9278A" w14:paraId="78C10EC9" w14:textId="77777777" w:rsidTr="000319F6">
        <w:trPr>
          <w:jc w:val="center"/>
          <w:ins w:id="131" w:author="Huawei-SA6#64" w:date="2024-11-11T20:41:00Z"/>
        </w:trPr>
        <w:tc>
          <w:tcPr>
            <w:tcW w:w="2880" w:type="dxa"/>
            <w:tcBorders>
              <w:top w:val="single" w:sz="4" w:space="0" w:color="000000"/>
              <w:left w:val="single" w:sz="4" w:space="0" w:color="000000"/>
              <w:bottom w:val="single" w:sz="4" w:space="0" w:color="000000"/>
              <w:right w:val="nil"/>
            </w:tcBorders>
          </w:tcPr>
          <w:p w14:paraId="5E0AC61E" w14:textId="77777777" w:rsidR="00B9278A" w:rsidRDefault="00B9278A" w:rsidP="000319F6">
            <w:pPr>
              <w:pStyle w:val="TAL"/>
              <w:rPr>
                <w:ins w:id="132" w:author="Huawei-SA6#64" w:date="2024-11-11T20:41:00Z"/>
                <w:lang w:eastAsia="zh-CN"/>
              </w:rPr>
            </w:pPr>
            <w:ins w:id="133" w:author="Huawei-SA6#64" w:date="2024-11-11T20:41:00Z">
              <w:r>
                <w:rPr>
                  <w:rFonts w:hint="eastAsia"/>
                  <w:lang w:eastAsia="zh-CN"/>
                </w:rPr>
                <w:t>&gt;</w:t>
              </w:r>
              <w:r>
                <w:rPr>
                  <w:lang w:eastAsia="zh-CN"/>
                </w:rPr>
                <w:t xml:space="preserve"> </w:t>
              </w:r>
              <w:r>
                <w:t>Requested Priority</w:t>
              </w:r>
            </w:ins>
          </w:p>
        </w:tc>
        <w:tc>
          <w:tcPr>
            <w:tcW w:w="1440" w:type="dxa"/>
            <w:tcBorders>
              <w:top w:val="single" w:sz="4" w:space="0" w:color="000000"/>
              <w:left w:val="single" w:sz="4" w:space="0" w:color="000000"/>
              <w:bottom w:val="single" w:sz="4" w:space="0" w:color="000000"/>
              <w:right w:val="nil"/>
            </w:tcBorders>
          </w:tcPr>
          <w:p w14:paraId="5E5F4E9A" w14:textId="77777777" w:rsidR="00B9278A" w:rsidRDefault="00B9278A" w:rsidP="000319F6">
            <w:pPr>
              <w:pStyle w:val="TAC"/>
              <w:rPr>
                <w:ins w:id="134" w:author="Huawei-SA6#64" w:date="2024-11-11T20:41:00Z"/>
                <w:lang w:eastAsia="zh-CN"/>
              </w:rPr>
            </w:pPr>
            <w:ins w:id="135" w:author="Huawei-SA6#64" w:date="2024-11-11T20:4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95764C2" w14:textId="77777777" w:rsidR="00B9278A" w:rsidRDefault="00B9278A" w:rsidP="000319F6">
            <w:pPr>
              <w:pStyle w:val="TAL"/>
              <w:rPr>
                <w:ins w:id="136" w:author="Huawei-SA6#64" w:date="2024-11-11T20:41:00Z"/>
                <w:lang w:eastAsia="zh-CN"/>
              </w:rPr>
            </w:pPr>
            <w:ins w:id="137" w:author="Huawei-SA6#64" w:date="2024-11-11T20:41:00Z">
              <w:r>
                <w:rPr>
                  <w:rFonts w:hint="eastAsia"/>
                  <w:lang w:eastAsia="zh-CN"/>
                </w:rPr>
                <w:t>T</w:t>
              </w:r>
              <w:r>
                <w:rPr>
                  <w:lang w:eastAsia="zh-CN"/>
                </w:rPr>
                <w:t xml:space="preserve">he </w:t>
              </w:r>
              <w:proofErr w:type="spellStart"/>
              <w:r>
                <w:rPr>
                  <w:lang w:eastAsia="zh-CN"/>
                </w:rPr>
                <w:t>priorigy</w:t>
              </w:r>
              <w:proofErr w:type="spellEnd"/>
              <w:r>
                <w:rPr>
                  <w:lang w:eastAsia="zh-CN"/>
                </w:rPr>
                <w:t xml:space="preserve"> requested by the VAL server </w:t>
              </w:r>
            </w:ins>
          </w:p>
        </w:tc>
      </w:tr>
      <w:tr w:rsidR="00B9278A" w14:paraId="1294BAD0" w14:textId="77777777" w:rsidTr="000319F6">
        <w:trPr>
          <w:jc w:val="center"/>
          <w:ins w:id="138" w:author="Huawei-SA6#64" w:date="2024-11-11T20:41:00Z"/>
        </w:trPr>
        <w:tc>
          <w:tcPr>
            <w:tcW w:w="2880" w:type="dxa"/>
            <w:tcBorders>
              <w:top w:val="single" w:sz="4" w:space="0" w:color="000000"/>
              <w:left w:val="single" w:sz="4" w:space="0" w:color="000000"/>
              <w:bottom w:val="single" w:sz="4" w:space="0" w:color="000000"/>
              <w:right w:val="nil"/>
            </w:tcBorders>
          </w:tcPr>
          <w:p w14:paraId="21612A96" w14:textId="77777777" w:rsidR="00B9278A" w:rsidRDefault="00B9278A" w:rsidP="000319F6">
            <w:pPr>
              <w:pStyle w:val="TAL"/>
              <w:rPr>
                <w:ins w:id="139" w:author="Huawei-SA6#64" w:date="2024-11-11T20:41:00Z"/>
                <w:lang w:eastAsia="zh-CN"/>
              </w:rPr>
            </w:pPr>
            <w:ins w:id="140" w:author="Huawei-SA6#64" w:date="2024-11-11T20:41:00Z">
              <w:r>
                <w:rPr>
                  <w:rFonts w:hint="eastAsia"/>
                  <w:lang w:eastAsia="zh-CN"/>
                </w:rPr>
                <w:t>&gt;</w:t>
              </w:r>
              <w:r>
                <w:rPr>
                  <w:lang w:eastAsia="zh-CN"/>
                </w:rPr>
                <w:t xml:space="preserve"> </w:t>
              </w:r>
              <w:r>
                <w:t>Maximum Burst Size</w:t>
              </w:r>
            </w:ins>
          </w:p>
        </w:tc>
        <w:tc>
          <w:tcPr>
            <w:tcW w:w="1440" w:type="dxa"/>
            <w:tcBorders>
              <w:top w:val="single" w:sz="4" w:space="0" w:color="000000"/>
              <w:left w:val="single" w:sz="4" w:space="0" w:color="000000"/>
              <w:bottom w:val="single" w:sz="4" w:space="0" w:color="000000"/>
              <w:right w:val="nil"/>
            </w:tcBorders>
          </w:tcPr>
          <w:p w14:paraId="27AB6FD2" w14:textId="77777777" w:rsidR="00B9278A" w:rsidRDefault="00B9278A" w:rsidP="000319F6">
            <w:pPr>
              <w:pStyle w:val="TAC"/>
              <w:rPr>
                <w:ins w:id="141" w:author="Huawei-SA6#64" w:date="2024-11-11T20:41:00Z"/>
                <w:lang w:eastAsia="zh-CN"/>
              </w:rPr>
            </w:pPr>
            <w:ins w:id="142" w:author="Huawei-SA6#64" w:date="2024-11-11T20:4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6ED8F05" w14:textId="77777777" w:rsidR="00B9278A" w:rsidRDefault="00B9278A" w:rsidP="000319F6">
            <w:pPr>
              <w:pStyle w:val="TAL"/>
              <w:rPr>
                <w:ins w:id="143" w:author="Huawei-SA6#64" w:date="2024-11-11T20:41:00Z"/>
              </w:rPr>
            </w:pPr>
            <w:ins w:id="144" w:author="Huawei-SA6#64" w:date="2024-11-11T20:41:00Z">
              <w:r>
                <w:t>The Maximum Burst Size provided by the VAL server</w:t>
              </w:r>
            </w:ins>
          </w:p>
        </w:tc>
      </w:tr>
      <w:tr w:rsidR="00B9278A" w14:paraId="2F8B071A" w14:textId="77777777" w:rsidTr="000319F6">
        <w:trPr>
          <w:jc w:val="center"/>
          <w:ins w:id="145" w:author="Huawei-SA6#64" w:date="2024-11-11T20:41:00Z"/>
        </w:trPr>
        <w:tc>
          <w:tcPr>
            <w:tcW w:w="2880" w:type="dxa"/>
            <w:tcBorders>
              <w:top w:val="single" w:sz="4" w:space="0" w:color="000000"/>
              <w:left w:val="single" w:sz="4" w:space="0" w:color="000000"/>
              <w:bottom w:val="single" w:sz="4" w:space="0" w:color="000000"/>
              <w:right w:val="nil"/>
            </w:tcBorders>
          </w:tcPr>
          <w:p w14:paraId="6ECF8B1C" w14:textId="77777777" w:rsidR="00B9278A" w:rsidRDefault="00B9278A" w:rsidP="000319F6">
            <w:pPr>
              <w:pStyle w:val="TAL"/>
              <w:rPr>
                <w:ins w:id="146" w:author="Huawei-SA6#64" w:date="2024-11-11T20:41:00Z"/>
                <w:lang w:eastAsia="zh-CN"/>
              </w:rPr>
            </w:pPr>
            <w:ins w:id="147" w:author="Huawei-SA6#64" w:date="2024-11-11T20:41:00Z">
              <w:r>
                <w:rPr>
                  <w:rFonts w:hint="eastAsia"/>
                  <w:lang w:eastAsia="zh-CN"/>
                </w:rPr>
                <w:t>&gt;</w:t>
              </w:r>
              <w:r>
                <w:rPr>
                  <w:lang w:eastAsia="zh-CN"/>
                </w:rPr>
                <w:t xml:space="preserve"> </w:t>
              </w:r>
              <w:r>
                <w:t>Requested 5GS Delay</w:t>
              </w:r>
            </w:ins>
          </w:p>
        </w:tc>
        <w:tc>
          <w:tcPr>
            <w:tcW w:w="1440" w:type="dxa"/>
            <w:tcBorders>
              <w:top w:val="single" w:sz="4" w:space="0" w:color="000000"/>
              <w:left w:val="single" w:sz="4" w:space="0" w:color="000000"/>
              <w:bottom w:val="single" w:sz="4" w:space="0" w:color="000000"/>
              <w:right w:val="nil"/>
            </w:tcBorders>
          </w:tcPr>
          <w:p w14:paraId="2B18B14D" w14:textId="77777777" w:rsidR="00B9278A" w:rsidRDefault="00B9278A" w:rsidP="000319F6">
            <w:pPr>
              <w:pStyle w:val="TAC"/>
              <w:rPr>
                <w:ins w:id="148" w:author="Huawei-SA6#64" w:date="2024-11-11T20:41:00Z"/>
                <w:lang w:eastAsia="zh-CN"/>
              </w:rPr>
            </w:pPr>
            <w:ins w:id="149" w:author="Huawei-SA6#64" w:date="2024-11-11T20:4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D56A1D3" w14:textId="77777777" w:rsidR="00B9278A" w:rsidRDefault="00B9278A" w:rsidP="000319F6">
            <w:pPr>
              <w:pStyle w:val="TAL"/>
              <w:rPr>
                <w:ins w:id="150" w:author="Huawei-SA6#64" w:date="2024-11-11T20:41:00Z"/>
              </w:rPr>
            </w:pPr>
            <w:ins w:id="151" w:author="Huawei-SA6#64" w:date="2024-11-11T20:41:00Z">
              <w:r>
                <w:t>The Requested 5GS Delay provided by the VAL server</w:t>
              </w:r>
            </w:ins>
          </w:p>
        </w:tc>
      </w:tr>
      <w:tr w:rsidR="00B9278A" w14:paraId="348AC0AF" w14:textId="77777777" w:rsidTr="000319F6">
        <w:trPr>
          <w:jc w:val="center"/>
          <w:ins w:id="152" w:author="Huawei-SA6#64" w:date="2024-11-11T20:41:00Z"/>
        </w:trPr>
        <w:tc>
          <w:tcPr>
            <w:tcW w:w="2880" w:type="dxa"/>
            <w:tcBorders>
              <w:top w:val="single" w:sz="4" w:space="0" w:color="000000"/>
              <w:left w:val="single" w:sz="4" w:space="0" w:color="000000"/>
              <w:bottom w:val="single" w:sz="4" w:space="0" w:color="000000"/>
              <w:right w:val="nil"/>
            </w:tcBorders>
          </w:tcPr>
          <w:p w14:paraId="039C3635" w14:textId="77777777" w:rsidR="00B9278A" w:rsidRDefault="00B9278A" w:rsidP="000319F6">
            <w:pPr>
              <w:pStyle w:val="TAL"/>
              <w:rPr>
                <w:ins w:id="153" w:author="Huawei-SA6#64" w:date="2024-11-11T20:41:00Z"/>
                <w:lang w:eastAsia="zh-CN"/>
              </w:rPr>
            </w:pPr>
            <w:ins w:id="154" w:author="Huawei-SA6#64" w:date="2024-11-11T20:41:00Z">
              <w:r>
                <w:rPr>
                  <w:rFonts w:hint="eastAsia"/>
                  <w:lang w:eastAsia="zh-CN"/>
                </w:rPr>
                <w:t>&gt;</w:t>
              </w:r>
              <w:r>
                <w:rPr>
                  <w:lang w:eastAsia="zh-CN"/>
                </w:rPr>
                <w:t xml:space="preserve"> </w:t>
              </w:r>
              <w:r>
                <w:t>Requested Maximum Bitrate</w:t>
              </w:r>
            </w:ins>
          </w:p>
        </w:tc>
        <w:tc>
          <w:tcPr>
            <w:tcW w:w="1440" w:type="dxa"/>
            <w:tcBorders>
              <w:top w:val="single" w:sz="4" w:space="0" w:color="000000"/>
              <w:left w:val="single" w:sz="4" w:space="0" w:color="000000"/>
              <w:bottom w:val="single" w:sz="4" w:space="0" w:color="000000"/>
              <w:right w:val="nil"/>
            </w:tcBorders>
          </w:tcPr>
          <w:p w14:paraId="1AD846DA" w14:textId="77777777" w:rsidR="00B9278A" w:rsidRDefault="00B9278A" w:rsidP="000319F6">
            <w:pPr>
              <w:pStyle w:val="TAC"/>
              <w:rPr>
                <w:ins w:id="155" w:author="Huawei-SA6#64" w:date="2024-11-11T20:41:00Z"/>
                <w:lang w:eastAsia="zh-CN"/>
              </w:rPr>
            </w:pPr>
            <w:ins w:id="156" w:author="Huawei-SA6#64" w:date="2024-11-11T20:4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622EA7D" w14:textId="77777777" w:rsidR="00B9278A" w:rsidRDefault="00B9278A" w:rsidP="000319F6">
            <w:pPr>
              <w:pStyle w:val="TAL"/>
              <w:rPr>
                <w:ins w:id="157" w:author="Huawei-SA6#64" w:date="2024-11-11T20:41:00Z"/>
                <w:lang w:eastAsia="zh-CN"/>
              </w:rPr>
            </w:pPr>
            <w:ins w:id="158" w:author="Huawei-SA6#64" w:date="2024-11-11T20:41:00Z">
              <w:r>
                <w:rPr>
                  <w:rFonts w:hint="eastAsia"/>
                  <w:lang w:eastAsia="zh-CN"/>
                </w:rPr>
                <w:t>T</w:t>
              </w:r>
              <w:r>
                <w:rPr>
                  <w:lang w:eastAsia="zh-CN"/>
                </w:rPr>
                <w:t xml:space="preserve">he </w:t>
              </w:r>
              <w:r>
                <w:t>Requested Maximum Bitrate provided by the VAL server</w:t>
              </w:r>
            </w:ins>
          </w:p>
        </w:tc>
      </w:tr>
      <w:tr w:rsidR="00B9278A" w14:paraId="21C5C501" w14:textId="77777777" w:rsidTr="000319F6">
        <w:trPr>
          <w:jc w:val="center"/>
          <w:ins w:id="159" w:author="Huawei-SA6#64" w:date="2024-11-11T20:41:00Z"/>
        </w:trPr>
        <w:tc>
          <w:tcPr>
            <w:tcW w:w="2880" w:type="dxa"/>
            <w:tcBorders>
              <w:top w:val="single" w:sz="4" w:space="0" w:color="000000"/>
              <w:left w:val="single" w:sz="4" w:space="0" w:color="000000"/>
              <w:bottom w:val="single" w:sz="4" w:space="0" w:color="000000"/>
              <w:right w:val="nil"/>
            </w:tcBorders>
          </w:tcPr>
          <w:p w14:paraId="4A0EDC68" w14:textId="77777777" w:rsidR="00B9278A" w:rsidRDefault="00B9278A" w:rsidP="000319F6">
            <w:pPr>
              <w:pStyle w:val="TAL"/>
              <w:rPr>
                <w:ins w:id="160" w:author="Huawei-SA6#64" w:date="2024-11-11T20:41:00Z"/>
                <w:lang w:eastAsia="zh-CN"/>
              </w:rPr>
            </w:pPr>
            <w:ins w:id="161" w:author="Huawei-SA6#64" w:date="2024-11-11T20:41:00Z">
              <w:r>
                <w:rPr>
                  <w:rFonts w:hint="eastAsia"/>
                  <w:lang w:eastAsia="zh-CN"/>
                </w:rPr>
                <w:t>&gt;</w:t>
              </w:r>
              <w:r>
                <w:rPr>
                  <w:lang w:eastAsia="zh-CN"/>
                </w:rPr>
                <w:t xml:space="preserve"> </w:t>
              </w:r>
              <w:r>
                <w:t xml:space="preserve">Requested Guaranteed Bitrate </w:t>
              </w:r>
            </w:ins>
          </w:p>
        </w:tc>
        <w:tc>
          <w:tcPr>
            <w:tcW w:w="1440" w:type="dxa"/>
            <w:tcBorders>
              <w:top w:val="single" w:sz="4" w:space="0" w:color="000000"/>
              <w:left w:val="single" w:sz="4" w:space="0" w:color="000000"/>
              <w:bottom w:val="single" w:sz="4" w:space="0" w:color="000000"/>
              <w:right w:val="nil"/>
            </w:tcBorders>
          </w:tcPr>
          <w:p w14:paraId="372A4BA9" w14:textId="77777777" w:rsidR="00B9278A" w:rsidRDefault="00B9278A" w:rsidP="000319F6">
            <w:pPr>
              <w:pStyle w:val="TAC"/>
              <w:rPr>
                <w:ins w:id="162" w:author="Huawei-SA6#64" w:date="2024-11-11T20:41:00Z"/>
                <w:lang w:eastAsia="zh-CN"/>
              </w:rPr>
            </w:pPr>
            <w:ins w:id="163" w:author="Huawei-SA6#64" w:date="2024-11-11T20:4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CA56FFA" w14:textId="77777777" w:rsidR="00B9278A" w:rsidRDefault="00B9278A" w:rsidP="000319F6">
            <w:pPr>
              <w:pStyle w:val="TAL"/>
              <w:rPr>
                <w:ins w:id="164" w:author="Huawei-SA6#64" w:date="2024-11-11T20:41:00Z"/>
                <w:lang w:eastAsia="zh-CN"/>
              </w:rPr>
            </w:pPr>
            <w:ins w:id="165" w:author="Huawei-SA6#64" w:date="2024-11-11T20:41:00Z">
              <w:r>
                <w:rPr>
                  <w:rFonts w:hint="eastAsia"/>
                  <w:lang w:eastAsia="zh-CN"/>
                </w:rPr>
                <w:t>T</w:t>
              </w:r>
              <w:r>
                <w:rPr>
                  <w:lang w:eastAsia="zh-CN"/>
                </w:rPr>
                <w:t xml:space="preserve">he </w:t>
              </w:r>
              <w:r>
                <w:t>Requested Guaranteed Bitrate provided by the VAL server</w:t>
              </w:r>
            </w:ins>
          </w:p>
        </w:tc>
      </w:tr>
      <w:tr w:rsidR="00B9278A" w14:paraId="5EBE49DF" w14:textId="77777777" w:rsidTr="000319F6">
        <w:trPr>
          <w:jc w:val="center"/>
          <w:ins w:id="166" w:author="Huawei-SA6#64" w:date="2024-11-11T20:41:00Z"/>
        </w:trPr>
        <w:tc>
          <w:tcPr>
            <w:tcW w:w="2880" w:type="dxa"/>
            <w:tcBorders>
              <w:top w:val="single" w:sz="4" w:space="0" w:color="000000"/>
              <w:left w:val="single" w:sz="4" w:space="0" w:color="000000"/>
              <w:bottom w:val="single" w:sz="4" w:space="0" w:color="000000"/>
              <w:right w:val="nil"/>
            </w:tcBorders>
          </w:tcPr>
          <w:p w14:paraId="3B238284" w14:textId="77777777" w:rsidR="00B9278A" w:rsidRPr="005E0A60" w:rsidRDefault="00B9278A" w:rsidP="000319F6">
            <w:pPr>
              <w:pStyle w:val="TAL"/>
              <w:rPr>
                <w:ins w:id="167" w:author="Huawei-SA6#64" w:date="2024-11-11T20:41:00Z"/>
                <w:lang w:eastAsia="zh-CN"/>
              </w:rPr>
            </w:pPr>
            <w:ins w:id="168" w:author="Huawei-SA6#64" w:date="2024-11-11T20:41:00Z">
              <w:r>
                <w:rPr>
                  <w:rFonts w:hint="eastAsia"/>
                  <w:lang w:eastAsia="zh-CN"/>
                </w:rPr>
                <w:t>&gt;</w:t>
              </w:r>
              <w:r>
                <w:t xml:space="preserve"> Requested Packet Error Rate</w:t>
              </w:r>
            </w:ins>
          </w:p>
        </w:tc>
        <w:tc>
          <w:tcPr>
            <w:tcW w:w="1440" w:type="dxa"/>
            <w:tcBorders>
              <w:top w:val="single" w:sz="4" w:space="0" w:color="000000"/>
              <w:left w:val="single" w:sz="4" w:space="0" w:color="000000"/>
              <w:bottom w:val="single" w:sz="4" w:space="0" w:color="000000"/>
              <w:right w:val="nil"/>
            </w:tcBorders>
          </w:tcPr>
          <w:p w14:paraId="5C52E2E9" w14:textId="77777777" w:rsidR="00B9278A" w:rsidRDefault="00B9278A" w:rsidP="000319F6">
            <w:pPr>
              <w:pStyle w:val="TAC"/>
              <w:rPr>
                <w:ins w:id="169" w:author="Huawei-SA6#64" w:date="2024-11-11T20:41:00Z"/>
                <w:lang w:eastAsia="zh-CN"/>
              </w:rPr>
            </w:pPr>
            <w:ins w:id="170" w:author="Huawei-SA6#64" w:date="2024-11-11T20:4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2D7E021" w14:textId="77777777" w:rsidR="00B9278A" w:rsidRDefault="00B9278A" w:rsidP="000319F6">
            <w:pPr>
              <w:pStyle w:val="TAL"/>
              <w:rPr>
                <w:ins w:id="171" w:author="Huawei-SA6#64" w:date="2024-11-11T20:41:00Z"/>
              </w:rPr>
            </w:pPr>
            <w:ins w:id="172" w:author="Huawei-SA6#64" w:date="2024-11-11T20:41:00Z">
              <w:r>
                <w:t>The Requested Packet Error Rate provided by the VAL server</w:t>
              </w:r>
            </w:ins>
          </w:p>
        </w:tc>
      </w:tr>
      <w:tr w:rsidR="00B9278A" w14:paraId="32F8587C" w14:textId="77777777" w:rsidTr="000319F6">
        <w:trPr>
          <w:jc w:val="center"/>
          <w:ins w:id="173" w:author="Huawei-SA6#64" w:date="2024-11-11T20:4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524E1D4" w14:textId="77777777" w:rsidR="00B9278A" w:rsidRDefault="00B9278A" w:rsidP="000319F6">
            <w:pPr>
              <w:pStyle w:val="TAN"/>
              <w:rPr>
                <w:ins w:id="174" w:author="Huawei-SA6#64" w:date="2024-11-11T20:41:00Z"/>
                <w:lang w:eastAsia="zh-CN"/>
              </w:rPr>
            </w:pPr>
            <w:ins w:id="175" w:author="Huawei-SA6#64" w:date="2024-11-11T20:41:00Z">
              <w:r>
                <w:rPr>
                  <w:lang w:eastAsia="zh-CN"/>
                </w:rPr>
                <w:t>NOTE:</w:t>
              </w:r>
              <w:r>
                <w:rPr>
                  <w:lang w:eastAsia="zh-CN"/>
                </w:rPr>
                <w:tab/>
                <w:t>These IEs are used for the SEALDD enabled bandwidth control for different VAL users.</w:t>
              </w:r>
            </w:ins>
          </w:p>
        </w:tc>
      </w:tr>
    </w:tbl>
    <w:p w14:paraId="7C67580C" w14:textId="77777777" w:rsidR="00B9278A" w:rsidRDefault="00B9278A" w:rsidP="00B9278A">
      <w:pPr>
        <w:rPr>
          <w:ins w:id="176" w:author="Huawei-SA6#64" w:date="2024-11-11T20:41:00Z"/>
        </w:rPr>
      </w:pPr>
    </w:p>
    <w:p w14:paraId="23A9BDBF" w14:textId="189D4612" w:rsidR="00B9278A" w:rsidRDefault="00B9278A" w:rsidP="00B9278A">
      <w:pPr>
        <w:pStyle w:val="6"/>
        <w:rPr>
          <w:ins w:id="177" w:author="Huawei-SA6#64" w:date="2024-11-11T20:41:00Z"/>
        </w:rPr>
      </w:pPr>
      <w:bookmarkStart w:id="178" w:name="_Toc170684170"/>
      <w:bookmarkStart w:id="179" w:name="_Toc133484067"/>
      <w:bookmarkStart w:id="180" w:name="_Toc117364427"/>
      <w:ins w:id="181" w:author="Huawei-SA6#64" w:date="2024-11-11T20:43:00Z">
        <w:r w:rsidRPr="00B9278A">
          <w:t>8.3.1.1.</w:t>
        </w:r>
        <w:proofErr w:type="gramStart"/>
        <w:r w:rsidRPr="00B9278A">
          <w:t>3.A</w:t>
        </w:r>
        <w:proofErr w:type="gramEnd"/>
        <w:r>
          <w:t>2</w:t>
        </w:r>
      </w:ins>
      <w:ins w:id="182" w:author="Huawei-SA6#64" w:date="2024-11-11T20:41:00Z">
        <w:r>
          <w:tab/>
          <w:t>SEALDD enabled Bandwidth guarantee data transmission connection establishment response</w:t>
        </w:r>
        <w:bookmarkEnd w:id="178"/>
        <w:bookmarkEnd w:id="179"/>
        <w:bookmarkEnd w:id="180"/>
      </w:ins>
    </w:p>
    <w:p w14:paraId="41E105C1" w14:textId="4A097FAE" w:rsidR="00B9278A" w:rsidRDefault="00B9278A" w:rsidP="00B9278A">
      <w:pPr>
        <w:rPr>
          <w:ins w:id="183" w:author="Huawei-SA6#64" w:date="2024-11-11T20:41:00Z"/>
        </w:rPr>
      </w:pPr>
      <w:ins w:id="184" w:author="Huawei-SA6#64" w:date="2024-11-11T20:41:00Z">
        <w:r>
          <w:t xml:space="preserve">Table </w:t>
        </w:r>
      </w:ins>
      <w:ins w:id="185" w:author="Huawei-SA6#64" w:date="2024-11-11T20:43:00Z">
        <w:r w:rsidRPr="00B9278A">
          <w:t>8.3.1.1.</w:t>
        </w:r>
        <w:proofErr w:type="gramStart"/>
        <w:r w:rsidRPr="00B9278A">
          <w:t>3.A</w:t>
        </w:r>
        <w:proofErr w:type="gramEnd"/>
        <w:r>
          <w:t>2</w:t>
        </w:r>
      </w:ins>
      <w:ins w:id="186" w:author="Huawei-SA6#64" w:date="2024-11-11T20:41:00Z">
        <w:r>
          <w:t>-1 describes the information flow from the SEALDD server to the VAL server for responding to B</w:t>
        </w:r>
        <w:r w:rsidRPr="0074795C">
          <w:t>andwidth</w:t>
        </w:r>
        <w:r>
          <w:t xml:space="preserve"> guarantee application data traffic transmission.</w:t>
        </w:r>
      </w:ins>
    </w:p>
    <w:p w14:paraId="70A68DE2" w14:textId="44553AB4" w:rsidR="00B9278A" w:rsidRDefault="00B9278A" w:rsidP="00B9278A">
      <w:pPr>
        <w:pStyle w:val="TH"/>
        <w:rPr>
          <w:ins w:id="187" w:author="Huawei-SA6#64" w:date="2024-11-11T20:41:00Z"/>
          <w:lang w:val="en-US"/>
        </w:rPr>
      </w:pPr>
      <w:ins w:id="188" w:author="Huawei-SA6#64" w:date="2024-11-11T20:41:00Z">
        <w:r>
          <w:lastRenderedPageBreak/>
          <w:t>Table </w:t>
        </w:r>
      </w:ins>
      <w:ins w:id="189" w:author="Huawei-SA6#64" w:date="2024-11-11T20:43:00Z">
        <w:r w:rsidRPr="00B9278A">
          <w:t>8.3.1.1.</w:t>
        </w:r>
        <w:proofErr w:type="gramStart"/>
        <w:r w:rsidRPr="00B9278A">
          <w:t>3.A</w:t>
        </w:r>
        <w:proofErr w:type="gramEnd"/>
        <w:r>
          <w:t>2</w:t>
        </w:r>
      </w:ins>
      <w:ins w:id="190" w:author="Huawei-SA6#64" w:date="2024-11-11T20:41:00Z">
        <w:r>
          <w:t>-1: SEALDD enabled Bandwidth guarantee data transmission connection establishment response</w:t>
        </w:r>
      </w:ins>
    </w:p>
    <w:tbl>
      <w:tblPr>
        <w:tblW w:w="8640" w:type="dxa"/>
        <w:jc w:val="center"/>
        <w:tblLayout w:type="fixed"/>
        <w:tblLook w:val="04A0" w:firstRow="1" w:lastRow="0" w:firstColumn="1" w:lastColumn="0" w:noHBand="0" w:noVBand="1"/>
      </w:tblPr>
      <w:tblGrid>
        <w:gridCol w:w="2880"/>
        <w:gridCol w:w="1440"/>
        <w:gridCol w:w="4320"/>
      </w:tblGrid>
      <w:tr w:rsidR="00B9278A" w14:paraId="23D25625" w14:textId="77777777" w:rsidTr="000319F6">
        <w:trPr>
          <w:jc w:val="center"/>
          <w:ins w:id="191" w:author="Huawei-SA6#64" w:date="2024-11-11T20:41:00Z"/>
        </w:trPr>
        <w:tc>
          <w:tcPr>
            <w:tcW w:w="2880" w:type="dxa"/>
            <w:tcBorders>
              <w:top w:val="single" w:sz="4" w:space="0" w:color="000000"/>
              <w:left w:val="single" w:sz="4" w:space="0" w:color="000000"/>
              <w:bottom w:val="single" w:sz="4" w:space="0" w:color="000000"/>
              <w:right w:val="nil"/>
            </w:tcBorders>
            <w:hideMark/>
          </w:tcPr>
          <w:p w14:paraId="409E0FF6" w14:textId="77777777" w:rsidR="00B9278A" w:rsidRDefault="00B9278A" w:rsidP="000319F6">
            <w:pPr>
              <w:keepNext/>
              <w:keepLines/>
              <w:spacing w:after="0"/>
              <w:jc w:val="center"/>
              <w:rPr>
                <w:ins w:id="192" w:author="Huawei-SA6#64" w:date="2024-11-11T20:41:00Z"/>
                <w:rFonts w:ascii="Arial" w:hAnsi="Arial"/>
                <w:b/>
                <w:sz w:val="18"/>
              </w:rPr>
            </w:pPr>
            <w:ins w:id="193" w:author="Huawei-SA6#64" w:date="2024-11-11T20:41: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0AD729C3" w14:textId="77777777" w:rsidR="00B9278A" w:rsidRDefault="00B9278A" w:rsidP="000319F6">
            <w:pPr>
              <w:keepNext/>
              <w:keepLines/>
              <w:spacing w:after="0"/>
              <w:jc w:val="center"/>
              <w:rPr>
                <w:ins w:id="194" w:author="Huawei-SA6#64" w:date="2024-11-11T20:41:00Z"/>
                <w:rFonts w:ascii="Arial" w:hAnsi="Arial"/>
                <w:b/>
                <w:sz w:val="18"/>
              </w:rPr>
            </w:pPr>
            <w:ins w:id="195" w:author="Huawei-SA6#64" w:date="2024-11-11T20:41: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B69C5B3" w14:textId="77777777" w:rsidR="00B9278A" w:rsidRDefault="00B9278A" w:rsidP="000319F6">
            <w:pPr>
              <w:keepNext/>
              <w:keepLines/>
              <w:spacing w:after="0"/>
              <w:jc w:val="center"/>
              <w:rPr>
                <w:ins w:id="196" w:author="Huawei-SA6#64" w:date="2024-11-11T20:41:00Z"/>
                <w:rFonts w:ascii="Arial" w:hAnsi="Arial"/>
                <w:b/>
                <w:sz w:val="18"/>
              </w:rPr>
            </w:pPr>
            <w:ins w:id="197" w:author="Huawei-SA6#64" w:date="2024-11-11T20:41:00Z">
              <w:r>
                <w:rPr>
                  <w:rFonts w:ascii="Arial" w:hAnsi="Arial"/>
                  <w:b/>
                  <w:sz w:val="18"/>
                </w:rPr>
                <w:t>Description</w:t>
              </w:r>
            </w:ins>
          </w:p>
        </w:tc>
      </w:tr>
      <w:tr w:rsidR="00B9278A" w14:paraId="577A06B2" w14:textId="77777777" w:rsidTr="000319F6">
        <w:trPr>
          <w:jc w:val="center"/>
          <w:ins w:id="198" w:author="Huawei-SA6#64" w:date="2024-11-11T20:41:00Z"/>
        </w:trPr>
        <w:tc>
          <w:tcPr>
            <w:tcW w:w="2880" w:type="dxa"/>
            <w:tcBorders>
              <w:top w:val="single" w:sz="4" w:space="0" w:color="000000"/>
              <w:left w:val="single" w:sz="4" w:space="0" w:color="000000"/>
              <w:bottom w:val="single" w:sz="4" w:space="0" w:color="000000"/>
              <w:right w:val="nil"/>
            </w:tcBorders>
            <w:hideMark/>
          </w:tcPr>
          <w:p w14:paraId="573F957E" w14:textId="77777777" w:rsidR="00B9278A" w:rsidRDefault="00B9278A" w:rsidP="000319F6">
            <w:pPr>
              <w:keepNext/>
              <w:keepLines/>
              <w:spacing w:after="0"/>
              <w:rPr>
                <w:ins w:id="199" w:author="Huawei-SA6#64" w:date="2024-11-11T20:41:00Z"/>
                <w:rFonts w:ascii="Arial" w:hAnsi="Arial"/>
                <w:sz w:val="18"/>
                <w:lang w:eastAsia="zh-CN"/>
              </w:rPr>
            </w:pPr>
            <w:ins w:id="200" w:author="Huawei-SA6#64" w:date="2024-11-11T20:41: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3D56EAA0" w14:textId="77777777" w:rsidR="00B9278A" w:rsidRDefault="00B9278A" w:rsidP="000319F6">
            <w:pPr>
              <w:keepNext/>
              <w:keepLines/>
              <w:spacing w:after="0"/>
              <w:jc w:val="center"/>
              <w:rPr>
                <w:ins w:id="201" w:author="Huawei-SA6#64" w:date="2024-11-11T20:41:00Z"/>
                <w:rFonts w:ascii="Arial" w:hAnsi="Arial"/>
                <w:sz w:val="18"/>
                <w:lang w:eastAsia="zh-CN"/>
              </w:rPr>
            </w:pPr>
            <w:ins w:id="202" w:author="Huawei-SA6#64" w:date="2024-11-11T20:41: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A73CC86" w14:textId="77777777" w:rsidR="00B9278A" w:rsidRDefault="00B9278A" w:rsidP="000319F6">
            <w:pPr>
              <w:keepNext/>
              <w:keepLines/>
              <w:spacing w:after="0"/>
              <w:rPr>
                <w:ins w:id="203" w:author="Huawei-SA6#64" w:date="2024-11-11T20:41:00Z"/>
                <w:rFonts w:ascii="Arial" w:hAnsi="Arial"/>
                <w:sz w:val="18"/>
                <w:lang w:eastAsia="zh-CN"/>
              </w:rPr>
            </w:pPr>
            <w:ins w:id="204" w:author="Huawei-SA6#64" w:date="2024-11-11T20:41:00Z">
              <w:r>
                <w:rPr>
                  <w:rFonts w:ascii="Arial" w:hAnsi="Arial"/>
                  <w:sz w:val="18"/>
                  <w:lang w:eastAsia="zh-CN"/>
                </w:rPr>
                <w:t>Indicate the bandwidth guarantee data transmission connection establish success or failure.</w:t>
              </w:r>
            </w:ins>
          </w:p>
        </w:tc>
      </w:tr>
      <w:tr w:rsidR="00B9278A" w14:paraId="5E4D4033" w14:textId="77777777" w:rsidTr="000319F6">
        <w:trPr>
          <w:jc w:val="center"/>
          <w:ins w:id="205" w:author="Huawei-SA6#64" w:date="2024-11-11T20:41:00Z"/>
        </w:trPr>
        <w:tc>
          <w:tcPr>
            <w:tcW w:w="2880" w:type="dxa"/>
            <w:tcBorders>
              <w:top w:val="single" w:sz="4" w:space="0" w:color="000000"/>
              <w:left w:val="single" w:sz="4" w:space="0" w:color="000000"/>
              <w:bottom w:val="single" w:sz="4" w:space="0" w:color="000000"/>
              <w:right w:val="nil"/>
            </w:tcBorders>
            <w:hideMark/>
          </w:tcPr>
          <w:p w14:paraId="7F5FC895" w14:textId="77777777" w:rsidR="00B9278A" w:rsidRDefault="00B9278A" w:rsidP="000319F6">
            <w:pPr>
              <w:keepNext/>
              <w:keepLines/>
              <w:spacing w:after="0"/>
              <w:rPr>
                <w:ins w:id="206" w:author="Huawei-SA6#64" w:date="2024-11-11T20:41:00Z"/>
                <w:rFonts w:ascii="Arial" w:hAnsi="Arial"/>
                <w:sz w:val="18"/>
                <w:lang w:eastAsia="zh-CN"/>
              </w:rPr>
            </w:pPr>
            <w:ins w:id="207" w:author="Huawei-SA6#64" w:date="2024-11-11T20:41:00Z">
              <w:r w:rsidRPr="00A450EA">
                <w:rPr>
                  <w:rFonts w:ascii="Arial" w:hAnsi="Arial"/>
                  <w:sz w:val="18"/>
                  <w:lang w:eastAsia="zh-CN"/>
                </w:rPr>
                <w:t>SEALDD-S connection information</w:t>
              </w:r>
              <w:r w:rsidRPr="00A450EA" w:rsidDel="007D6814">
                <w:rPr>
                  <w:rFonts w:ascii="Arial" w:hAnsi="Arial"/>
                  <w:sz w:val="18"/>
                  <w:lang w:eastAsia="zh-CN"/>
                </w:rPr>
                <w:t xml:space="preserve"> </w:t>
              </w:r>
            </w:ins>
          </w:p>
        </w:tc>
        <w:tc>
          <w:tcPr>
            <w:tcW w:w="1440" w:type="dxa"/>
            <w:tcBorders>
              <w:top w:val="single" w:sz="4" w:space="0" w:color="000000"/>
              <w:left w:val="single" w:sz="4" w:space="0" w:color="000000"/>
              <w:bottom w:val="single" w:sz="4" w:space="0" w:color="000000"/>
              <w:right w:val="nil"/>
            </w:tcBorders>
            <w:hideMark/>
          </w:tcPr>
          <w:p w14:paraId="189EE7E1" w14:textId="77777777" w:rsidR="00B9278A" w:rsidRDefault="00B9278A" w:rsidP="000319F6">
            <w:pPr>
              <w:keepNext/>
              <w:keepLines/>
              <w:spacing w:after="0"/>
              <w:jc w:val="center"/>
              <w:rPr>
                <w:ins w:id="208" w:author="Huawei-SA6#64" w:date="2024-11-11T20:41:00Z"/>
                <w:rFonts w:ascii="Arial" w:hAnsi="Arial"/>
                <w:sz w:val="18"/>
                <w:lang w:eastAsia="zh-CN"/>
              </w:rPr>
            </w:pPr>
            <w:ins w:id="209" w:author="Huawei-SA6#64" w:date="2024-11-11T20:41: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3325E02" w14:textId="77777777" w:rsidR="00B9278A" w:rsidRDefault="00B9278A" w:rsidP="000319F6">
            <w:pPr>
              <w:keepNext/>
              <w:keepLines/>
              <w:spacing w:after="0"/>
              <w:rPr>
                <w:ins w:id="210" w:author="Huawei-SA6#64" w:date="2024-11-11T20:41:00Z"/>
                <w:rFonts w:ascii="Arial" w:hAnsi="Arial"/>
                <w:sz w:val="18"/>
                <w:lang w:eastAsia="zh-CN"/>
              </w:rPr>
            </w:pPr>
            <w:ins w:id="211" w:author="Huawei-SA6#64" w:date="2024-11-11T20:41:00Z">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w:t>
              </w:r>
              <w:r>
                <w:rPr>
                  <w:rFonts w:ascii="Arial" w:hAnsi="Arial" w:hint="eastAsia"/>
                  <w:sz w:val="18"/>
                  <w:lang w:eastAsia="zh-CN"/>
                </w:rPr>
                <w:t>SEALDD</w:t>
              </w:r>
              <w:r>
                <w:rPr>
                  <w:rFonts w:ascii="Arial" w:hAnsi="Arial"/>
                  <w:sz w:val="18"/>
                  <w:lang w:eastAsia="zh-CN"/>
                </w:rPr>
                <w:t xml:space="preserve"> </w:t>
              </w:r>
              <w:r>
                <w:rPr>
                  <w:rFonts w:ascii="Arial" w:hAnsi="Arial" w:hint="eastAsia"/>
                  <w:sz w:val="18"/>
                  <w:lang w:eastAsia="zh-CN"/>
                </w:rPr>
                <w:t>server</w:t>
              </w:r>
              <w:r>
                <w:rPr>
                  <w:rFonts w:ascii="Arial" w:hAnsi="Arial"/>
                  <w:sz w:val="18"/>
                  <w:lang w:eastAsia="zh-CN"/>
                </w:rPr>
                <w:t xml:space="preserve"> to receive the signalling traffic from the </w:t>
              </w:r>
              <w:r>
                <w:rPr>
                  <w:rFonts w:ascii="Arial" w:hAnsi="Arial" w:hint="eastAsia"/>
                  <w:sz w:val="18"/>
                  <w:lang w:eastAsia="zh-CN"/>
                </w:rPr>
                <w:t>SEALDD</w:t>
              </w:r>
              <w:r>
                <w:rPr>
                  <w:rFonts w:ascii="Arial" w:hAnsi="Arial"/>
                  <w:sz w:val="18"/>
                  <w:lang w:eastAsia="zh-CN"/>
                </w:rPr>
                <w:t xml:space="preserve"> server</w:t>
              </w:r>
            </w:ins>
          </w:p>
        </w:tc>
      </w:tr>
      <w:tr w:rsidR="00B9278A" w14:paraId="64335831" w14:textId="77777777" w:rsidTr="000319F6">
        <w:trPr>
          <w:jc w:val="center"/>
          <w:ins w:id="212" w:author="Huawei-SA6#64" w:date="2024-11-11T20:41:00Z"/>
        </w:trPr>
        <w:tc>
          <w:tcPr>
            <w:tcW w:w="2880" w:type="dxa"/>
            <w:tcBorders>
              <w:top w:val="single" w:sz="4" w:space="0" w:color="000000"/>
              <w:left w:val="single" w:sz="4" w:space="0" w:color="000000"/>
              <w:bottom w:val="single" w:sz="4" w:space="0" w:color="000000"/>
              <w:right w:val="nil"/>
            </w:tcBorders>
            <w:hideMark/>
          </w:tcPr>
          <w:p w14:paraId="54A4DDAF" w14:textId="77777777" w:rsidR="00B9278A" w:rsidRDefault="00B9278A" w:rsidP="000319F6">
            <w:pPr>
              <w:keepNext/>
              <w:keepLines/>
              <w:spacing w:after="0"/>
              <w:rPr>
                <w:ins w:id="213" w:author="Huawei-SA6#64" w:date="2024-11-11T20:41:00Z"/>
                <w:rFonts w:ascii="Arial" w:hAnsi="Arial"/>
                <w:sz w:val="18"/>
                <w:lang w:eastAsia="zh-CN"/>
              </w:rPr>
            </w:pPr>
            <w:ins w:id="214" w:author="Huawei-SA6#64" w:date="2024-11-11T20:41:00Z">
              <w:r>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hideMark/>
          </w:tcPr>
          <w:p w14:paraId="53D977C3" w14:textId="77777777" w:rsidR="00B9278A" w:rsidRDefault="00B9278A" w:rsidP="000319F6">
            <w:pPr>
              <w:keepNext/>
              <w:keepLines/>
              <w:spacing w:after="0"/>
              <w:jc w:val="center"/>
              <w:rPr>
                <w:ins w:id="215" w:author="Huawei-SA6#64" w:date="2024-11-11T20:41:00Z"/>
                <w:rFonts w:ascii="Arial" w:hAnsi="Arial"/>
                <w:sz w:val="18"/>
                <w:lang w:eastAsia="zh-CN"/>
              </w:rPr>
            </w:pPr>
            <w:ins w:id="216" w:author="Huawei-SA6#64" w:date="2024-11-11T20:41:00Z">
              <w:r>
                <w:rPr>
                  <w:rFonts w:ascii="Arial" w:hAnsi="Arial"/>
                  <w:sz w:val="18"/>
                  <w:lang w:eastAsia="zh-CN"/>
                </w:rPr>
                <w:t>O</w:t>
              </w:r>
              <w:r>
                <w:rPr>
                  <w:rFonts w:ascii="Arial" w:hAnsi="Arial"/>
                  <w:sz w:val="18"/>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58D450F9" w14:textId="77777777" w:rsidR="00B9278A" w:rsidRDefault="00B9278A" w:rsidP="000319F6">
            <w:pPr>
              <w:keepNext/>
              <w:keepLines/>
              <w:spacing w:after="0"/>
              <w:rPr>
                <w:ins w:id="217" w:author="Huawei-SA6#64" w:date="2024-11-11T20:41:00Z"/>
                <w:rFonts w:ascii="Arial" w:hAnsi="Arial"/>
                <w:sz w:val="18"/>
                <w:lang w:eastAsia="zh-CN"/>
              </w:rPr>
            </w:pPr>
            <w:ins w:id="218" w:author="Huawei-SA6#64" w:date="2024-11-11T20:41:00Z">
              <w:r>
                <w:rPr>
                  <w:rFonts w:ascii="Arial" w:hAnsi="Arial"/>
                  <w:sz w:val="18"/>
                  <w:lang w:eastAsia="zh-CN"/>
                </w:rPr>
                <w:t>Indicates the reason for the failure</w:t>
              </w:r>
            </w:ins>
          </w:p>
        </w:tc>
      </w:tr>
      <w:tr w:rsidR="00B9278A" w14:paraId="2E8A78EC" w14:textId="77777777" w:rsidTr="000319F6">
        <w:trPr>
          <w:jc w:val="center"/>
          <w:ins w:id="219" w:author="Huawei-SA6#64" w:date="2024-11-11T20:4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0CB33AF" w14:textId="77777777" w:rsidR="00B9278A" w:rsidRDefault="00B9278A" w:rsidP="000319F6">
            <w:pPr>
              <w:pStyle w:val="TAN"/>
              <w:rPr>
                <w:ins w:id="220" w:author="Huawei-SA6#64" w:date="2024-11-11T20:41:00Z"/>
                <w:lang w:eastAsia="zh-CN"/>
              </w:rPr>
            </w:pPr>
            <w:ins w:id="221" w:author="Huawei-SA6#64" w:date="2024-11-11T20:41:00Z">
              <w:r>
                <w:rPr>
                  <w:lang w:eastAsia="zh-CN"/>
                </w:rPr>
                <w:t>NOTE:</w:t>
              </w:r>
              <w:r>
                <w:rPr>
                  <w:lang w:eastAsia="zh-CN"/>
                </w:rPr>
                <w:tab/>
                <w:t>The IE is only present if the Result is failure.</w:t>
              </w:r>
            </w:ins>
          </w:p>
        </w:tc>
      </w:tr>
    </w:tbl>
    <w:p w14:paraId="114DBFFE" w14:textId="77777777" w:rsidR="00B9278A" w:rsidRDefault="00B9278A" w:rsidP="00B9278A">
      <w:pPr>
        <w:rPr>
          <w:ins w:id="222" w:author="Huawei-SA6#64" w:date="2024-11-11T20:41:00Z"/>
        </w:rPr>
      </w:pPr>
    </w:p>
    <w:p w14:paraId="6ECB26F9" w14:textId="77777777" w:rsidR="00B9278A" w:rsidRPr="003A3F4D" w:rsidRDefault="00B9278A" w:rsidP="00B9278A">
      <w:pPr>
        <w:rPr>
          <w:ins w:id="223" w:author="Huawei-SA6#64" w:date="2024-11-11T20:41:00Z"/>
        </w:rPr>
      </w:pPr>
    </w:p>
    <w:p w14:paraId="02A3050A" w14:textId="598AAC24" w:rsidR="00B9278A" w:rsidRDefault="00B9278A" w:rsidP="00B9278A">
      <w:pPr>
        <w:pStyle w:val="6"/>
        <w:rPr>
          <w:ins w:id="224" w:author="Huawei-SA6#64" w:date="2024-11-11T20:41:00Z"/>
        </w:rPr>
      </w:pPr>
      <w:bookmarkStart w:id="225" w:name="_Toc178090054"/>
      <w:bookmarkStart w:id="226" w:name="_Toc133484068"/>
      <w:bookmarkStart w:id="227" w:name="_Toc117364428"/>
      <w:ins w:id="228" w:author="Huawei-SA6#64" w:date="2024-11-11T20:43:00Z">
        <w:r w:rsidRPr="00B9278A">
          <w:t>8.3.1.1.</w:t>
        </w:r>
        <w:proofErr w:type="gramStart"/>
        <w:r w:rsidRPr="00B9278A">
          <w:t>3.A</w:t>
        </w:r>
        <w:proofErr w:type="gramEnd"/>
        <w:r>
          <w:t>3</w:t>
        </w:r>
      </w:ins>
      <w:ins w:id="229" w:author="Huawei-SA6#64" w:date="2024-11-11T20:41:00Z">
        <w:r>
          <w:tab/>
          <w:t xml:space="preserve">SEALDD </w:t>
        </w:r>
        <w:r>
          <w:rPr>
            <w:rFonts w:hint="eastAsia"/>
          </w:rPr>
          <w:t>data</w:t>
        </w:r>
        <w:r>
          <w:t xml:space="preserve"> transmission connection establishment </w:t>
        </w:r>
        <w:r>
          <w:rPr>
            <w:rFonts w:hint="eastAsia"/>
          </w:rPr>
          <w:t>initiated</w:t>
        </w:r>
        <w:r>
          <w:t xml:space="preserve"> </w:t>
        </w:r>
        <w:r>
          <w:rPr>
            <w:rFonts w:hint="eastAsia"/>
          </w:rPr>
          <w:t>by</w:t>
        </w:r>
        <w:r>
          <w:t xml:space="preserve"> SEALDD client request</w:t>
        </w:r>
        <w:bookmarkEnd w:id="225"/>
        <w:bookmarkEnd w:id="226"/>
        <w:bookmarkEnd w:id="227"/>
      </w:ins>
    </w:p>
    <w:p w14:paraId="4304F75F" w14:textId="1F276E7B" w:rsidR="00B9278A" w:rsidRDefault="00B9278A" w:rsidP="00B9278A">
      <w:pPr>
        <w:rPr>
          <w:ins w:id="230" w:author="Huawei-SA6#64" w:date="2024-11-11T20:41:00Z"/>
        </w:rPr>
      </w:pPr>
      <w:ins w:id="231" w:author="Huawei-SA6#64" w:date="2024-11-11T20:41:00Z">
        <w:r>
          <w:t xml:space="preserve">Table </w:t>
        </w:r>
      </w:ins>
      <w:ins w:id="232" w:author="Huawei-SA6#64" w:date="2024-11-11T20:43:00Z">
        <w:r w:rsidRPr="00B9278A">
          <w:t>8.3.1.1.</w:t>
        </w:r>
        <w:proofErr w:type="gramStart"/>
        <w:r w:rsidRPr="00B9278A">
          <w:t>3.A</w:t>
        </w:r>
        <w:proofErr w:type="gramEnd"/>
        <w:r>
          <w:t>3</w:t>
        </w:r>
      </w:ins>
      <w:ins w:id="233" w:author="Huawei-SA6#64" w:date="2024-11-11T20:41:00Z">
        <w:r>
          <w:t xml:space="preserve">-1 describes the information flow from the SEALDD client to the SEALDD server for requesting the </w:t>
        </w:r>
        <w:r>
          <w:rPr>
            <w:rFonts w:hint="eastAsia"/>
            <w:lang w:eastAsia="zh-CN"/>
          </w:rPr>
          <w:t>data</w:t>
        </w:r>
        <w:r>
          <w:t xml:space="preserve"> transmission connection establishment.</w:t>
        </w:r>
      </w:ins>
    </w:p>
    <w:p w14:paraId="3092CDD5" w14:textId="7AD66344" w:rsidR="00B9278A" w:rsidRDefault="00B9278A" w:rsidP="00B9278A">
      <w:pPr>
        <w:pStyle w:val="TH"/>
        <w:rPr>
          <w:ins w:id="234" w:author="Huawei-SA6#64" w:date="2024-11-11T20:41:00Z"/>
          <w:lang w:val="en-US"/>
        </w:rPr>
      </w:pPr>
      <w:ins w:id="235" w:author="Huawei-SA6#64" w:date="2024-11-11T20:41:00Z">
        <w:r>
          <w:t>Table </w:t>
        </w:r>
      </w:ins>
      <w:ins w:id="236" w:author="Huawei-SA6#64" w:date="2024-11-11T20:43:00Z">
        <w:r w:rsidRPr="00B9278A">
          <w:t>8.3.1.1.</w:t>
        </w:r>
        <w:proofErr w:type="gramStart"/>
        <w:r w:rsidRPr="00B9278A">
          <w:t>3.A</w:t>
        </w:r>
        <w:proofErr w:type="gramEnd"/>
        <w:r>
          <w:t>2</w:t>
        </w:r>
      </w:ins>
      <w:ins w:id="237" w:author="Huawei-SA6#64" w:date="2024-11-11T20:41:00Z">
        <w:r>
          <w:t xml:space="preserve">-1: SEALDD data transmission connection establishment </w:t>
        </w:r>
        <w:r>
          <w:rPr>
            <w:rFonts w:hint="eastAsia"/>
            <w:lang w:eastAsia="zh-CN"/>
          </w:rPr>
          <w:t>initiated</w:t>
        </w:r>
        <w:r>
          <w:t xml:space="preserve"> </w:t>
        </w:r>
        <w:r>
          <w:rPr>
            <w:rFonts w:hint="eastAsia"/>
            <w:lang w:eastAsia="zh-CN"/>
          </w:rPr>
          <w:t>by</w:t>
        </w:r>
        <w:r>
          <w:t xml:space="preserve"> SEALDD client request</w:t>
        </w:r>
      </w:ins>
    </w:p>
    <w:tbl>
      <w:tblPr>
        <w:tblW w:w="8640" w:type="dxa"/>
        <w:jc w:val="center"/>
        <w:tblLayout w:type="fixed"/>
        <w:tblLook w:val="04A0" w:firstRow="1" w:lastRow="0" w:firstColumn="1" w:lastColumn="0" w:noHBand="0" w:noVBand="1"/>
      </w:tblPr>
      <w:tblGrid>
        <w:gridCol w:w="2880"/>
        <w:gridCol w:w="1440"/>
        <w:gridCol w:w="4320"/>
      </w:tblGrid>
      <w:tr w:rsidR="00B9278A" w14:paraId="5FA91314" w14:textId="77777777" w:rsidTr="000319F6">
        <w:trPr>
          <w:jc w:val="center"/>
          <w:ins w:id="238" w:author="Huawei-SA6#64" w:date="2024-11-11T20:41:00Z"/>
        </w:trPr>
        <w:tc>
          <w:tcPr>
            <w:tcW w:w="2880" w:type="dxa"/>
            <w:tcBorders>
              <w:top w:val="single" w:sz="4" w:space="0" w:color="000000"/>
              <w:left w:val="single" w:sz="4" w:space="0" w:color="000000"/>
              <w:bottom w:val="single" w:sz="4" w:space="0" w:color="000000"/>
              <w:right w:val="nil"/>
            </w:tcBorders>
            <w:hideMark/>
          </w:tcPr>
          <w:p w14:paraId="0AEF3874" w14:textId="77777777" w:rsidR="00B9278A" w:rsidRDefault="00B9278A" w:rsidP="000319F6">
            <w:pPr>
              <w:keepNext/>
              <w:keepLines/>
              <w:spacing w:after="0"/>
              <w:jc w:val="center"/>
              <w:rPr>
                <w:ins w:id="239" w:author="Huawei-SA6#64" w:date="2024-11-11T20:41:00Z"/>
                <w:rFonts w:ascii="Arial" w:hAnsi="Arial"/>
                <w:b/>
                <w:sz w:val="18"/>
              </w:rPr>
            </w:pPr>
            <w:ins w:id="240" w:author="Huawei-SA6#64" w:date="2024-11-11T20:41: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165565FA" w14:textId="77777777" w:rsidR="00B9278A" w:rsidRDefault="00B9278A" w:rsidP="000319F6">
            <w:pPr>
              <w:keepNext/>
              <w:keepLines/>
              <w:spacing w:after="0"/>
              <w:jc w:val="center"/>
              <w:rPr>
                <w:ins w:id="241" w:author="Huawei-SA6#64" w:date="2024-11-11T20:41:00Z"/>
                <w:rFonts w:ascii="Arial" w:hAnsi="Arial"/>
                <w:b/>
                <w:sz w:val="18"/>
              </w:rPr>
            </w:pPr>
            <w:ins w:id="242" w:author="Huawei-SA6#64" w:date="2024-11-11T20:41: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535E542" w14:textId="77777777" w:rsidR="00B9278A" w:rsidRDefault="00B9278A" w:rsidP="000319F6">
            <w:pPr>
              <w:keepNext/>
              <w:keepLines/>
              <w:spacing w:after="0"/>
              <w:jc w:val="center"/>
              <w:rPr>
                <w:ins w:id="243" w:author="Huawei-SA6#64" w:date="2024-11-11T20:41:00Z"/>
                <w:rFonts w:ascii="Arial" w:hAnsi="Arial"/>
                <w:b/>
                <w:sz w:val="18"/>
              </w:rPr>
            </w:pPr>
            <w:ins w:id="244" w:author="Huawei-SA6#64" w:date="2024-11-11T20:41:00Z">
              <w:r>
                <w:rPr>
                  <w:rFonts w:ascii="Arial" w:hAnsi="Arial"/>
                  <w:b/>
                  <w:sz w:val="18"/>
                </w:rPr>
                <w:t>Description</w:t>
              </w:r>
            </w:ins>
          </w:p>
        </w:tc>
      </w:tr>
      <w:tr w:rsidR="00B9278A" w14:paraId="140F6CCB" w14:textId="77777777" w:rsidTr="000319F6">
        <w:trPr>
          <w:jc w:val="center"/>
          <w:ins w:id="245" w:author="Huawei-SA6#64" w:date="2024-11-11T20:41:00Z"/>
        </w:trPr>
        <w:tc>
          <w:tcPr>
            <w:tcW w:w="2880" w:type="dxa"/>
            <w:tcBorders>
              <w:top w:val="single" w:sz="4" w:space="0" w:color="000000"/>
              <w:left w:val="single" w:sz="4" w:space="0" w:color="000000"/>
              <w:bottom w:val="single" w:sz="4" w:space="0" w:color="000000"/>
              <w:right w:val="nil"/>
            </w:tcBorders>
            <w:hideMark/>
          </w:tcPr>
          <w:p w14:paraId="744DDB00" w14:textId="77777777" w:rsidR="00B9278A" w:rsidRDefault="00B9278A" w:rsidP="000319F6">
            <w:pPr>
              <w:pStyle w:val="TAL"/>
              <w:rPr>
                <w:ins w:id="246" w:author="Huawei-SA6#64" w:date="2024-11-11T20:41:00Z"/>
                <w:lang w:eastAsia="zh-CN"/>
              </w:rPr>
            </w:pPr>
            <w:ins w:id="247" w:author="Huawei-SA6#64" w:date="2024-11-11T20:41:00Z">
              <w:r>
                <w:rPr>
                  <w:lang w:eastAsia="zh-CN"/>
                </w:rPr>
                <w:t>Requestor ID</w:t>
              </w:r>
            </w:ins>
          </w:p>
        </w:tc>
        <w:tc>
          <w:tcPr>
            <w:tcW w:w="1440" w:type="dxa"/>
            <w:tcBorders>
              <w:top w:val="single" w:sz="4" w:space="0" w:color="000000"/>
              <w:left w:val="single" w:sz="4" w:space="0" w:color="000000"/>
              <w:bottom w:val="single" w:sz="4" w:space="0" w:color="000000"/>
              <w:right w:val="nil"/>
            </w:tcBorders>
            <w:hideMark/>
          </w:tcPr>
          <w:p w14:paraId="69D78F0D" w14:textId="77777777" w:rsidR="00B9278A" w:rsidRDefault="00B9278A" w:rsidP="000319F6">
            <w:pPr>
              <w:pStyle w:val="TAC"/>
              <w:rPr>
                <w:ins w:id="248" w:author="Huawei-SA6#64" w:date="2024-11-11T20:41:00Z"/>
                <w:lang w:eastAsia="zh-CN"/>
              </w:rPr>
            </w:pPr>
            <w:ins w:id="249" w:author="Huawei-SA6#64" w:date="2024-11-11T20:4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D97CFE6" w14:textId="77777777" w:rsidR="00B9278A" w:rsidRDefault="00B9278A" w:rsidP="000319F6">
            <w:pPr>
              <w:pStyle w:val="TAL"/>
              <w:rPr>
                <w:ins w:id="250" w:author="Huawei-SA6#64" w:date="2024-11-11T20:41:00Z"/>
                <w:lang w:eastAsia="zh-CN"/>
              </w:rPr>
            </w:pPr>
            <w:ins w:id="251" w:author="Huawei-SA6#64" w:date="2024-11-11T20:41:00Z">
              <w:r>
                <w:rPr>
                  <w:lang w:eastAsia="zh-CN"/>
                </w:rPr>
                <w:t>Identity of the requestor (SEALDD client or SEALDD server).</w:t>
              </w:r>
            </w:ins>
          </w:p>
        </w:tc>
      </w:tr>
      <w:tr w:rsidR="00B9278A" w14:paraId="60C55EFA" w14:textId="77777777" w:rsidTr="000319F6">
        <w:trPr>
          <w:jc w:val="center"/>
          <w:ins w:id="252" w:author="Huawei-SA6#64" w:date="2024-11-11T20:41:00Z"/>
        </w:trPr>
        <w:tc>
          <w:tcPr>
            <w:tcW w:w="2880" w:type="dxa"/>
            <w:tcBorders>
              <w:top w:val="single" w:sz="4" w:space="0" w:color="000000"/>
              <w:left w:val="single" w:sz="4" w:space="0" w:color="000000"/>
              <w:bottom w:val="single" w:sz="4" w:space="0" w:color="000000"/>
              <w:right w:val="nil"/>
            </w:tcBorders>
            <w:hideMark/>
          </w:tcPr>
          <w:p w14:paraId="2ECD711A" w14:textId="77777777" w:rsidR="00B9278A" w:rsidRDefault="00B9278A" w:rsidP="000319F6">
            <w:pPr>
              <w:pStyle w:val="TAL"/>
              <w:rPr>
                <w:ins w:id="253" w:author="Huawei-SA6#64" w:date="2024-11-11T20:41:00Z"/>
                <w:lang w:eastAsia="zh-CN"/>
              </w:rPr>
            </w:pPr>
            <w:ins w:id="254" w:author="Huawei-SA6#64" w:date="2024-11-11T20:41:00Z">
              <w:r>
                <w:rPr>
                  <w:lang w:eastAsia="zh-CN"/>
                </w:rPr>
                <w:t>SEALDD-UU flow ID</w:t>
              </w:r>
            </w:ins>
          </w:p>
        </w:tc>
        <w:tc>
          <w:tcPr>
            <w:tcW w:w="1440" w:type="dxa"/>
            <w:tcBorders>
              <w:top w:val="single" w:sz="4" w:space="0" w:color="000000"/>
              <w:left w:val="single" w:sz="4" w:space="0" w:color="000000"/>
              <w:bottom w:val="single" w:sz="4" w:space="0" w:color="000000"/>
              <w:right w:val="nil"/>
            </w:tcBorders>
            <w:hideMark/>
          </w:tcPr>
          <w:p w14:paraId="1A78C59E" w14:textId="77777777" w:rsidR="00B9278A" w:rsidRDefault="00B9278A" w:rsidP="000319F6">
            <w:pPr>
              <w:pStyle w:val="TAC"/>
              <w:rPr>
                <w:ins w:id="255" w:author="Huawei-SA6#64" w:date="2024-11-11T20:41:00Z"/>
                <w:lang w:eastAsia="zh-CN"/>
              </w:rPr>
            </w:pPr>
            <w:ins w:id="256" w:author="Huawei-SA6#64" w:date="2024-11-11T20:41:00Z">
              <w:r>
                <w:rPr>
                  <w:lang w:eastAsia="zh-CN"/>
                </w:rPr>
                <w:t>M</w:t>
              </w:r>
            </w:ins>
          </w:p>
          <w:p w14:paraId="264209B4" w14:textId="77777777" w:rsidR="00B9278A" w:rsidRDefault="00B9278A" w:rsidP="000319F6">
            <w:pPr>
              <w:pStyle w:val="TAC"/>
              <w:rPr>
                <w:ins w:id="257" w:author="Huawei-SA6#64" w:date="2024-11-11T20:41:00Z"/>
                <w:lang w:eastAsia="zh-CN"/>
              </w:rPr>
            </w:pPr>
            <w:ins w:id="258" w:author="Huawei-SA6#64" w:date="2024-11-11T20:41: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4E7B06EC" w14:textId="77777777" w:rsidR="00B9278A" w:rsidRDefault="00B9278A" w:rsidP="000319F6">
            <w:pPr>
              <w:pStyle w:val="TAL"/>
              <w:rPr>
                <w:ins w:id="259" w:author="Huawei-SA6#64" w:date="2024-11-11T20:41:00Z"/>
                <w:lang w:eastAsia="zh-CN"/>
              </w:rPr>
            </w:pPr>
            <w:ins w:id="260" w:author="Huawei-SA6#64" w:date="2024-11-11T20:41:00Z">
              <w:r>
                <w:rPr>
                  <w:lang w:eastAsia="zh-CN"/>
                </w:rPr>
                <w:t>Identity of the SEALDD-UU flow.</w:t>
              </w:r>
            </w:ins>
          </w:p>
        </w:tc>
      </w:tr>
      <w:tr w:rsidR="00B9278A" w14:paraId="09F0583E" w14:textId="77777777" w:rsidTr="000319F6">
        <w:trPr>
          <w:jc w:val="center"/>
          <w:ins w:id="261" w:author="Huawei-SA6#64" w:date="2024-11-11T20:41:00Z"/>
        </w:trPr>
        <w:tc>
          <w:tcPr>
            <w:tcW w:w="2880" w:type="dxa"/>
            <w:tcBorders>
              <w:top w:val="single" w:sz="4" w:space="0" w:color="000000"/>
              <w:left w:val="single" w:sz="4" w:space="0" w:color="000000"/>
              <w:bottom w:val="single" w:sz="4" w:space="0" w:color="000000"/>
              <w:right w:val="nil"/>
            </w:tcBorders>
            <w:hideMark/>
          </w:tcPr>
          <w:p w14:paraId="0ED99575" w14:textId="77777777" w:rsidR="00B9278A" w:rsidRDefault="00B9278A" w:rsidP="000319F6">
            <w:pPr>
              <w:pStyle w:val="TAL"/>
              <w:rPr>
                <w:ins w:id="262" w:author="Huawei-SA6#64" w:date="2024-11-11T20:41:00Z"/>
                <w:lang w:eastAsia="zh-CN"/>
              </w:rPr>
            </w:pPr>
            <w:ins w:id="263" w:author="Huawei-SA6#64" w:date="2024-11-11T20:41: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4C476DEA" w14:textId="77777777" w:rsidR="00B9278A" w:rsidRDefault="00B9278A" w:rsidP="000319F6">
            <w:pPr>
              <w:pStyle w:val="TAC"/>
              <w:rPr>
                <w:ins w:id="264" w:author="Huawei-SA6#64" w:date="2024-11-11T20:41:00Z"/>
                <w:lang w:eastAsia="zh-CN"/>
              </w:rPr>
            </w:pPr>
            <w:ins w:id="265" w:author="Huawei-SA6#64" w:date="2024-11-11T20:4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B507DA0" w14:textId="77777777" w:rsidR="00B9278A" w:rsidRDefault="00B9278A" w:rsidP="000319F6">
            <w:pPr>
              <w:pStyle w:val="TAL"/>
              <w:rPr>
                <w:ins w:id="266" w:author="Huawei-SA6#64" w:date="2024-11-11T20:41:00Z"/>
                <w:lang w:eastAsia="zh-CN"/>
              </w:rPr>
            </w:pPr>
            <w:ins w:id="267" w:author="Huawei-SA6#64" w:date="2024-11-11T20:41:00Z">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ins>
          </w:p>
        </w:tc>
      </w:tr>
      <w:tr w:rsidR="00B9278A" w14:paraId="185BFFDF" w14:textId="77777777" w:rsidTr="000319F6">
        <w:trPr>
          <w:jc w:val="center"/>
          <w:ins w:id="268" w:author="Huawei-SA6#64" w:date="2024-11-11T20:41:00Z"/>
        </w:trPr>
        <w:tc>
          <w:tcPr>
            <w:tcW w:w="2880" w:type="dxa"/>
            <w:tcBorders>
              <w:top w:val="single" w:sz="4" w:space="0" w:color="000000"/>
              <w:left w:val="single" w:sz="4" w:space="0" w:color="000000"/>
              <w:bottom w:val="single" w:sz="4" w:space="0" w:color="000000"/>
              <w:right w:val="nil"/>
            </w:tcBorders>
            <w:hideMark/>
          </w:tcPr>
          <w:p w14:paraId="6475F267" w14:textId="77777777" w:rsidR="00B9278A" w:rsidRDefault="00B9278A" w:rsidP="000319F6">
            <w:pPr>
              <w:pStyle w:val="TAL"/>
              <w:rPr>
                <w:ins w:id="269" w:author="Huawei-SA6#64" w:date="2024-11-11T20:41:00Z"/>
                <w:lang w:eastAsia="zh-CN"/>
              </w:rPr>
            </w:pPr>
            <w:ins w:id="270" w:author="Huawei-SA6#64" w:date="2024-11-11T20:41: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1BE135E2" w14:textId="77777777" w:rsidR="00B9278A" w:rsidRDefault="00B9278A" w:rsidP="000319F6">
            <w:pPr>
              <w:pStyle w:val="TAC"/>
              <w:rPr>
                <w:ins w:id="271" w:author="Huawei-SA6#64" w:date="2024-11-11T20:41:00Z"/>
                <w:lang w:eastAsia="zh-CN"/>
              </w:rPr>
            </w:pPr>
            <w:ins w:id="272" w:author="Huawei-SA6#64" w:date="2024-11-11T20:4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9DCD820" w14:textId="77777777" w:rsidR="00B9278A" w:rsidRDefault="00B9278A" w:rsidP="000319F6">
            <w:pPr>
              <w:pStyle w:val="TAL"/>
              <w:rPr>
                <w:ins w:id="273" w:author="Huawei-SA6#64" w:date="2024-11-11T20:41:00Z"/>
                <w:lang w:eastAsia="zh-CN"/>
              </w:rPr>
            </w:pPr>
            <w:ins w:id="274" w:author="Huawei-SA6#64" w:date="2024-11-11T20:41:00Z">
              <w:r>
                <w:rPr>
                  <w:lang w:eastAsia="zh-CN"/>
                </w:rPr>
                <w:t>Identity of the VAL service</w:t>
              </w:r>
            </w:ins>
          </w:p>
        </w:tc>
      </w:tr>
      <w:tr w:rsidR="00B9278A" w14:paraId="6B96EF18" w14:textId="77777777" w:rsidTr="000319F6">
        <w:trPr>
          <w:jc w:val="center"/>
          <w:ins w:id="275" w:author="Huawei-SA6#64" w:date="2024-11-11T20:41:00Z"/>
        </w:trPr>
        <w:tc>
          <w:tcPr>
            <w:tcW w:w="2880" w:type="dxa"/>
            <w:tcBorders>
              <w:top w:val="single" w:sz="4" w:space="0" w:color="000000"/>
              <w:left w:val="single" w:sz="4" w:space="0" w:color="000000"/>
              <w:bottom w:val="single" w:sz="4" w:space="0" w:color="000000"/>
              <w:right w:val="nil"/>
            </w:tcBorders>
            <w:hideMark/>
          </w:tcPr>
          <w:p w14:paraId="1C73C2FD" w14:textId="77777777" w:rsidR="00B9278A" w:rsidRDefault="00B9278A" w:rsidP="000319F6">
            <w:pPr>
              <w:pStyle w:val="TAL"/>
              <w:rPr>
                <w:ins w:id="276" w:author="Huawei-SA6#64" w:date="2024-11-11T20:41:00Z"/>
                <w:lang w:eastAsia="zh-CN"/>
              </w:rPr>
            </w:pPr>
            <w:ins w:id="277" w:author="Huawei-SA6#64" w:date="2024-11-11T20:41:00Z">
              <w:r>
                <w:rPr>
                  <w:lang w:eastAsia="zh-CN"/>
                </w:rPr>
                <w:t>Selected VAL server endpoint</w:t>
              </w:r>
            </w:ins>
          </w:p>
        </w:tc>
        <w:tc>
          <w:tcPr>
            <w:tcW w:w="1440" w:type="dxa"/>
            <w:tcBorders>
              <w:top w:val="single" w:sz="4" w:space="0" w:color="000000"/>
              <w:left w:val="single" w:sz="4" w:space="0" w:color="000000"/>
              <w:bottom w:val="single" w:sz="4" w:space="0" w:color="000000"/>
              <w:right w:val="nil"/>
            </w:tcBorders>
            <w:hideMark/>
          </w:tcPr>
          <w:p w14:paraId="200C277F" w14:textId="77777777" w:rsidR="00B9278A" w:rsidRDefault="00B9278A" w:rsidP="000319F6">
            <w:pPr>
              <w:pStyle w:val="TAC"/>
              <w:rPr>
                <w:ins w:id="278" w:author="Huawei-SA6#64" w:date="2024-11-11T20:41:00Z"/>
                <w:lang w:eastAsia="zh-CN"/>
              </w:rPr>
            </w:pPr>
            <w:ins w:id="279" w:author="Huawei-SA6#64" w:date="2024-11-11T20:4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D5406D6" w14:textId="77777777" w:rsidR="00B9278A" w:rsidRDefault="00B9278A" w:rsidP="000319F6">
            <w:pPr>
              <w:pStyle w:val="TAL"/>
              <w:rPr>
                <w:ins w:id="280" w:author="Huawei-SA6#64" w:date="2024-11-11T20:41:00Z"/>
                <w:lang w:eastAsia="zh-CN"/>
              </w:rPr>
            </w:pPr>
            <w:ins w:id="281" w:author="Huawei-SA6#64" w:date="2024-11-11T20:41:00Z">
              <w:r>
                <w:rPr>
                  <w:lang w:eastAsia="zh-CN"/>
                </w:rPr>
                <w:t>Endpoint of the selected VAL server</w:t>
              </w:r>
            </w:ins>
          </w:p>
        </w:tc>
      </w:tr>
      <w:tr w:rsidR="00B9278A" w14:paraId="77248C02" w14:textId="77777777" w:rsidTr="000319F6">
        <w:trPr>
          <w:jc w:val="center"/>
          <w:ins w:id="282" w:author="Huawei-SA6#64" w:date="2024-11-11T20:41:00Z"/>
        </w:trPr>
        <w:tc>
          <w:tcPr>
            <w:tcW w:w="2880" w:type="dxa"/>
            <w:tcBorders>
              <w:top w:val="single" w:sz="4" w:space="0" w:color="000000"/>
              <w:left w:val="single" w:sz="4" w:space="0" w:color="000000"/>
              <w:bottom w:val="single" w:sz="4" w:space="0" w:color="000000"/>
              <w:right w:val="nil"/>
            </w:tcBorders>
            <w:hideMark/>
          </w:tcPr>
          <w:p w14:paraId="185F6422" w14:textId="77777777" w:rsidR="00B9278A" w:rsidRDefault="00B9278A" w:rsidP="000319F6">
            <w:pPr>
              <w:pStyle w:val="TAL"/>
              <w:rPr>
                <w:ins w:id="283" w:author="Huawei-SA6#64" w:date="2024-11-11T20:41:00Z"/>
                <w:lang w:eastAsia="zh-CN"/>
              </w:rPr>
            </w:pPr>
            <w:ins w:id="284" w:author="Huawei-SA6#64" w:date="2024-11-11T20:41:00Z">
              <w:r>
                <w:rPr>
                  <w:lang w:eastAsia="zh-CN"/>
                </w:rPr>
                <w:t>SEALDD traffic descriptor</w:t>
              </w:r>
            </w:ins>
          </w:p>
        </w:tc>
        <w:tc>
          <w:tcPr>
            <w:tcW w:w="1440" w:type="dxa"/>
            <w:tcBorders>
              <w:top w:val="single" w:sz="4" w:space="0" w:color="000000"/>
              <w:left w:val="single" w:sz="4" w:space="0" w:color="000000"/>
              <w:bottom w:val="single" w:sz="4" w:space="0" w:color="000000"/>
              <w:right w:val="nil"/>
            </w:tcBorders>
            <w:hideMark/>
          </w:tcPr>
          <w:p w14:paraId="1E911BEF" w14:textId="77777777" w:rsidR="00B9278A" w:rsidRDefault="00B9278A" w:rsidP="000319F6">
            <w:pPr>
              <w:pStyle w:val="TAC"/>
              <w:rPr>
                <w:ins w:id="285" w:author="Huawei-SA6#64" w:date="2024-11-11T20:41:00Z"/>
                <w:lang w:eastAsia="zh-CN"/>
              </w:rPr>
            </w:pPr>
            <w:ins w:id="286" w:author="Huawei-SA6#64" w:date="2024-11-11T20:4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FE9606A" w14:textId="77777777" w:rsidR="00B9278A" w:rsidRDefault="00B9278A" w:rsidP="000319F6">
            <w:pPr>
              <w:pStyle w:val="TAL"/>
              <w:rPr>
                <w:ins w:id="287" w:author="Huawei-SA6#64" w:date="2024-11-11T20:41:00Z"/>
                <w:lang w:eastAsia="zh-CN"/>
              </w:rPr>
            </w:pPr>
            <w:ins w:id="288" w:author="Huawei-SA6#64" w:date="2024-11-11T20:41:00Z">
              <w:r>
                <w:rPr>
                  <w:lang w:eastAsia="zh-CN"/>
                </w:rPr>
                <w:t xml:space="preserve">SEALDD traffic descriptor (e.g. address, port, URL, transport layer protocol) of the SEALDD client side (for </w:t>
              </w:r>
              <w:proofErr w:type="gramStart"/>
              <w:r>
                <w:rPr>
                  <w:lang w:eastAsia="zh-CN"/>
                </w:rPr>
                <w:t>client side</w:t>
              </w:r>
              <w:proofErr w:type="gramEnd"/>
              <w:r>
                <w:rPr>
                  <w:lang w:eastAsia="zh-CN"/>
                </w:rPr>
                <w:t xml:space="preserve"> initiated request).</w:t>
              </w:r>
            </w:ins>
          </w:p>
        </w:tc>
      </w:tr>
      <w:tr w:rsidR="00B9278A" w14:paraId="0AC85BEC" w14:textId="77777777" w:rsidTr="000319F6">
        <w:trPr>
          <w:jc w:val="center"/>
          <w:ins w:id="289" w:author="Huawei-SA6#64" w:date="2024-11-11T20:41:00Z"/>
        </w:trPr>
        <w:tc>
          <w:tcPr>
            <w:tcW w:w="2880" w:type="dxa"/>
            <w:tcBorders>
              <w:top w:val="single" w:sz="4" w:space="0" w:color="000000"/>
              <w:left w:val="single" w:sz="4" w:space="0" w:color="000000"/>
              <w:bottom w:val="single" w:sz="4" w:space="0" w:color="000000"/>
              <w:right w:val="nil"/>
            </w:tcBorders>
            <w:hideMark/>
          </w:tcPr>
          <w:p w14:paraId="501C3032" w14:textId="77777777" w:rsidR="00B9278A" w:rsidRDefault="00B9278A" w:rsidP="000319F6">
            <w:pPr>
              <w:pStyle w:val="TAL"/>
              <w:rPr>
                <w:ins w:id="290" w:author="Huawei-SA6#64" w:date="2024-11-11T20:41:00Z"/>
                <w:lang w:eastAsia="zh-CN"/>
              </w:rPr>
            </w:pPr>
            <w:ins w:id="291" w:author="Huawei-SA6#64" w:date="2024-11-11T20:41:00Z">
              <w:r>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6471D796" w14:textId="77777777" w:rsidR="00B9278A" w:rsidRDefault="00B9278A" w:rsidP="000319F6">
            <w:pPr>
              <w:pStyle w:val="TAC"/>
              <w:rPr>
                <w:ins w:id="292" w:author="Huawei-SA6#64" w:date="2024-11-11T20:41:00Z"/>
                <w:lang w:eastAsia="zh-CN"/>
              </w:rPr>
            </w:pPr>
            <w:ins w:id="293" w:author="Huawei-SA6#64" w:date="2024-11-11T20:4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E688522" w14:textId="77777777" w:rsidR="00B9278A" w:rsidRDefault="00B9278A" w:rsidP="000319F6">
            <w:pPr>
              <w:pStyle w:val="TAL"/>
              <w:rPr>
                <w:ins w:id="294" w:author="Huawei-SA6#64" w:date="2024-11-11T20:41:00Z"/>
                <w:lang w:eastAsia="zh-CN"/>
              </w:rPr>
            </w:pPr>
            <w:ins w:id="295" w:author="Huawei-SA6#64" w:date="2024-11-11T20:41:00Z">
              <w:r>
                <w:t>The VAL user ID of the VAL user or VAL UE ID.</w:t>
              </w:r>
            </w:ins>
          </w:p>
        </w:tc>
      </w:tr>
      <w:tr w:rsidR="00B9278A" w14:paraId="261DD0AD" w14:textId="77777777" w:rsidTr="000319F6">
        <w:trPr>
          <w:jc w:val="center"/>
          <w:ins w:id="296" w:author="Huawei-SA6#64" w:date="2024-11-11T20:41:00Z"/>
        </w:trPr>
        <w:tc>
          <w:tcPr>
            <w:tcW w:w="2880" w:type="dxa"/>
            <w:tcBorders>
              <w:top w:val="single" w:sz="4" w:space="0" w:color="000000"/>
              <w:left w:val="single" w:sz="4" w:space="0" w:color="000000"/>
              <w:bottom w:val="single" w:sz="4" w:space="0" w:color="000000"/>
              <w:right w:val="nil"/>
            </w:tcBorders>
            <w:hideMark/>
          </w:tcPr>
          <w:p w14:paraId="437B15DF" w14:textId="77777777" w:rsidR="00B9278A" w:rsidRDefault="00B9278A" w:rsidP="000319F6">
            <w:pPr>
              <w:pStyle w:val="TAL"/>
              <w:rPr>
                <w:ins w:id="297" w:author="Huawei-SA6#64" w:date="2024-11-11T20:41:00Z"/>
                <w:lang w:eastAsia="zh-CN"/>
              </w:rPr>
            </w:pPr>
            <w:ins w:id="298" w:author="Huawei-SA6#64" w:date="2024-11-11T20:41:00Z">
              <w:r>
                <w:rPr>
                  <w:lang w:eastAsia="zh-CN"/>
                </w:rPr>
                <w:t>SEALDD communication lifetime</w:t>
              </w:r>
            </w:ins>
          </w:p>
        </w:tc>
        <w:tc>
          <w:tcPr>
            <w:tcW w:w="1440" w:type="dxa"/>
            <w:tcBorders>
              <w:top w:val="single" w:sz="4" w:space="0" w:color="000000"/>
              <w:left w:val="single" w:sz="4" w:space="0" w:color="000000"/>
              <w:bottom w:val="single" w:sz="4" w:space="0" w:color="000000"/>
              <w:right w:val="nil"/>
            </w:tcBorders>
            <w:hideMark/>
          </w:tcPr>
          <w:p w14:paraId="6402DB22" w14:textId="77777777" w:rsidR="00B9278A" w:rsidRDefault="00B9278A" w:rsidP="000319F6">
            <w:pPr>
              <w:pStyle w:val="TAC"/>
              <w:rPr>
                <w:ins w:id="299" w:author="Huawei-SA6#64" w:date="2024-11-11T20:41:00Z"/>
                <w:lang w:eastAsia="zh-CN"/>
              </w:rPr>
            </w:pPr>
            <w:ins w:id="300" w:author="Huawei-SA6#64" w:date="2024-11-11T20:4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C9DA05C" w14:textId="77777777" w:rsidR="00B9278A" w:rsidRDefault="00B9278A" w:rsidP="000319F6">
            <w:pPr>
              <w:pStyle w:val="TAL"/>
              <w:rPr>
                <w:ins w:id="301" w:author="Huawei-SA6#64" w:date="2024-11-11T20:41:00Z"/>
              </w:rPr>
            </w:pPr>
            <w:ins w:id="302" w:author="Huawei-SA6#64" w:date="2024-11-11T20:41:00Z">
              <w:r>
                <w:rPr>
                  <w:lang w:eastAsia="zh-CN"/>
                </w:rPr>
                <w:t>Identifies the DD communication lifetime, applicable</w:t>
              </w:r>
            </w:ins>
          </w:p>
        </w:tc>
      </w:tr>
      <w:tr w:rsidR="00B9278A" w14:paraId="55945DE8" w14:textId="77777777" w:rsidTr="000319F6">
        <w:trPr>
          <w:jc w:val="center"/>
          <w:ins w:id="303" w:author="Huawei-SA6#64" w:date="2024-11-11T20:4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0DB3BDC" w14:textId="77777777" w:rsidR="00B9278A" w:rsidRDefault="00B9278A" w:rsidP="000319F6">
            <w:pPr>
              <w:pStyle w:val="TAN"/>
              <w:rPr>
                <w:ins w:id="304" w:author="Huawei-SA6#64" w:date="2024-11-11T20:41:00Z"/>
              </w:rPr>
            </w:pPr>
            <w:ins w:id="305" w:author="Huawei-SA6#64" w:date="2024-11-11T20:41:00Z">
              <w:r>
                <w:t>NOTE 1:</w:t>
              </w:r>
              <w:r>
                <w:tab/>
                <w:t>The SEALDD-UU flow ID is used by the SEALDD client and SEALDD server to identify different application traffic, and it is mapped to the identifiers of the application traffic and data transmission session.</w:t>
              </w:r>
            </w:ins>
          </w:p>
        </w:tc>
      </w:tr>
    </w:tbl>
    <w:p w14:paraId="37E37834" w14:textId="77777777" w:rsidR="00B9278A" w:rsidRDefault="00B9278A" w:rsidP="00B9278A">
      <w:pPr>
        <w:rPr>
          <w:ins w:id="306" w:author="Huawei-SA6#64" w:date="2024-11-11T20:41:00Z"/>
        </w:rPr>
      </w:pPr>
    </w:p>
    <w:p w14:paraId="2C874473" w14:textId="1BD15E32" w:rsidR="00B9278A" w:rsidRDefault="00B9278A" w:rsidP="00B9278A">
      <w:pPr>
        <w:pStyle w:val="6"/>
        <w:rPr>
          <w:ins w:id="307" w:author="Huawei-SA6#64" w:date="2024-11-11T20:41:00Z"/>
        </w:rPr>
      </w:pPr>
      <w:bookmarkStart w:id="308" w:name="_Toc178090055"/>
      <w:bookmarkStart w:id="309" w:name="_Toc133484069"/>
      <w:bookmarkStart w:id="310" w:name="_Toc117364429"/>
      <w:ins w:id="311" w:author="Huawei-SA6#64" w:date="2024-11-11T20:43:00Z">
        <w:r w:rsidRPr="00B9278A">
          <w:t>8.3.1.1.</w:t>
        </w:r>
        <w:proofErr w:type="gramStart"/>
        <w:r w:rsidRPr="00B9278A">
          <w:t>3.A</w:t>
        </w:r>
        <w:proofErr w:type="gramEnd"/>
        <w:r>
          <w:t>4</w:t>
        </w:r>
      </w:ins>
      <w:ins w:id="312" w:author="Huawei-SA6#64" w:date="2024-11-11T20:41:00Z">
        <w:r>
          <w:tab/>
          <w:t xml:space="preserve">SEALDD data transmission connection establishment </w:t>
        </w:r>
        <w:r>
          <w:rPr>
            <w:rFonts w:hint="eastAsia"/>
          </w:rPr>
          <w:t>initiated</w:t>
        </w:r>
        <w:r>
          <w:t xml:space="preserve"> </w:t>
        </w:r>
        <w:r>
          <w:rPr>
            <w:rFonts w:hint="eastAsia"/>
          </w:rPr>
          <w:t>by</w:t>
        </w:r>
        <w:r>
          <w:t xml:space="preserve"> SEALDD client response</w:t>
        </w:r>
        <w:bookmarkEnd w:id="308"/>
        <w:bookmarkEnd w:id="309"/>
        <w:bookmarkEnd w:id="310"/>
      </w:ins>
    </w:p>
    <w:p w14:paraId="5C59B649" w14:textId="4F573CB5" w:rsidR="00B9278A" w:rsidRDefault="00B9278A" w:rsidP="00B9278A">
      <w:pPr>
        <w:rPr>
          <w:ins w:id="313" w:author="Huawei-SA6#64" w:date="2024-11-11T20:41:00Z"/>
        </w:rPr>
      </w:pPr>
      <w:ins w:id="314" w:author="Huawei-SA6#64" w:date="2024-11-11T20:41:00Z">
        <w:r>
          <w:t>Table</w:t>
        </w:r>
      </w:ins>
      <w:ins w:id="315" w:author="Huawei-SA6#64" w:date="2024-11-11T20:44:00Z">
        <w:r>
          <w:t xml:space="preserve"> </w:t>
        </w:r>
        <w:r w:rsidRPr="00B9278A">
          <w:t>8.3.1.1.</w:t>
        </w:r>
        <w:proofErr w:type="gramStart"/>
        <w:r w:rsidRPr="00B9278A">
          <w:t>3.A</w:t>
        </w:r>
        <w:proofErr w:type="gramEnd"/>
        <w:r>
          <w:t>2</w:t>
        </w:r>
      </w:ins>
      <w:ins w:id="316" w:author="Huawei-SA6#64" w:date="2024-11-11T20:41:00Z">
        <w:r>
          <w:t>-1 describes the information flow from the SEALDD server to the SEALDD client for responding to the data SEALDD connection establishment.</w:t>
        </w:r>
      </w:ins>
    </w:p>
    <w:p w14:paraId="78B2E56F" w14:textId="182FF3E7" w:rsidR="00B9278A" w:rsidRDefault="00B9278A" w:rsidP="00B9278A">
      <w:pPr>
        <w:pStyle w:val="TH"/>
        <w:rPr>
          <w:ins w:id="317" w:author="Huawei-SA6#64" w:date="2024-11-11T20:41:00Z"/>
          <w:lang w:val="en-US"/>
        </w:rPr>
      </w:pPr>
      <w:ins w:id="318" w:author="Huawei-SA6#64" w:date="2024-11-11T20:41:00Z">
        <w:r>
          <w:lastRenderedPageBreak/>
          <w:t>Table </w:t>
        </w:r>
      </w:ins>
      <w:ins w:id="319" w:author="Huawei-SA6#64" w:date="2024-11-11T20:44:00Z">
        <w:r w:rsidRPr="00B9278A">
          <w:t>8.3.1.1.3.A</w:t>
        </w:r>
        <w:r>
          <w:t>4</w:t>
        </w:r>
      </w:ins>
      <w:ins w:id="320" w:author="Huawei-SA6#64" w:date="2024-11-11T20:41:00Z">
        <w:r>
          <w:t>-1: SEALDD regular transmission connection establishment response</w:t>
        </w:r>
      </w:ins>
    </w:p>
    <w:tbl>
      <w:tblPr>
        <w:tblW w:w="8640" w:type="dxa"/>
        <w:jc w:val="center"/>
        <w:tblLayout w:type="fixed"/>
        <w:tblLook w:val="04A0" w:firstRow="1" w:lastRow="0" w:firstColumn="1" w:lastColumn="0" w:noHBand="0" w:noVBand="1"/>
      </w:tblPr>
      <w:tblGrid>
        <w:gridCol w:w="2880"/>
        <w:gridCol w:w="1440"/>
        <w:gridCol w:w="4320"/>
      </w:tblGrid>
      <w:tr w:rsidR="00B9278A" w14:paraId="6B26B74C" w14:textId="77777777" w:rsidTr="000319F6">
        <w:trPr>
          <w:jc w:val="center"/>
          <w:ins w:id="321" w:author="Huawei-SA6#64" w:date="2024-11-11T20:41:00Z"/>
        </w:trPr>
        <w:tc>
          <w:tcPr>
            <w:tcW w:w="2880" w:type="dxa"/>
            <w:tcBorders>
              <w:top w:val="single" w:sz="4" w:space="0" w:color="000000"/>
              <w:left w:val="single" w:sz="4" w:space="0" w:color="000000"/>
              <w:bottom w:val="single" w:sz="4" w:space="0" w:color="000000"/>
              <w:right w:val="nil"/>
            </w:tcBorders>
            <w:hideMark/>
          </w:tcPr>
          <w:p w14:paraId="0218C824" w14:textId="77777777" w:rsidR="00B9278A" w:rsidRDefault="00B9278A" w:rsidP="000319F6">
            <w:pPr>
              <w:keepNext/>
              <w:keepLines/>
              <w:spacing w:after="0"/>
              <w:jc w:val="center"/>
              <w:rPr>
                <w:ins w:id="322" w:author="Huawei-SA6#64" w:date="2024-11-11T20:41:00Z"/>
                <w:rFonts w:ascii="Arial" w:hAnsi="Arial"/>
                <w:b/>
                <w:sz w:val="18"/>
              </w:rPr>
            </w:pPr>
            <w:ins w:id="323" w:author="Huawei-SA6#64" w:date="2024-11-11T20:41: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0BC2C773" w14:textId="77777777" w:rsidR="00B9278A" w:rsidRDefault="00B9278A" w:rsidP="000319F6">
            <w:pPr>
              <w:keepNext/>
              <w:keepLines/>
              <w:spacing w:after="0"/>
              <w:jc w:val="center"/>
              <w:rPr>
                <w:ins w:id="324" w:author="Huawei-SA6#64" w:date="2024-11-11T20:41:00Z"/>
                <w:rFonts w:ascii="Arial" w:hAnsi="Arial"/>
                <w:b/>
                <w:sz w:val="18"/>
              </w:rPr>
            </w:pPr>
            <w:ins w:id="325" w:author="Huawei-SA6#64" w:date="2024-11-11T20:41: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A6A4D5D" w14:textId="77777777" w:rsidR="00B9278A" w:rsidRDefault="00B9278A" w:rsidP="000319F6">
            <w:pPr>
              <w:keepNext/>
              <w:keepLines/>
              <w:spacing w:after="0"/>
              <w:jc w:val="center"/>
              <w:rPr>
                <w:ins w:id="326" w:author="Huawei-SA6#64" w:date="2024-11-11T20:41:00Z"/>
                <w:rFonts w:ascii="Arial" w:hAnsi="Arial"/>
                <w:b/>
                <w:sz w:val="18"/>
              </w:rPr>
            </w:pPr>
            <w:ins w:id="327" w:author="Huawei-SA6#64" w:date="2024-11-11T20:41:00Z">
              <w:r>
                <w:rPr>
                  <w:rFonts w:ascii="Arial" w:hAnsi="Arial"/>
                  <w:b/>
                  <w:sz w:val="18"/>
                </w:rPr>
                <w:t>Description</w:t>
              </w:r>
            </w:ins>
          </w:p>
        </w:tc>
      </w:tr>
      <w:tr w:rsidR="00B9278A" w14:paraId="0A9E3B80" w14:textId="77777777" w:rsidTr="000319F6">
        <w:trPr>
          <w:jc w:val="center"/>
          <w:ins w:id="328" w:author="Huawei-SA6#64" w:date="2024-11-11T20:41:00Z"/>
        </w:trPr>
        <w:tc>
          <w:tcPr>
            <w:tcW w:w="2880" w:type="dxa"/>
            <w:tcBorders>
              <w:top w:val="single" w:sz="4" w:space="0" w:color="000000"/>
              <w:left w:val="single" w:sz="4" w:space="0" w:color="000000"/>
              <w:bottom w:val="single" w:sz="4" w:space="0" w:color="000000"/>
              <w:right w:val="nil"/>
            </w:tcBorders>
            <w:hideMark/>
          </w:tcPr>
          <w:p w14:paraId="4752DD50" w14:textId="77777777" w:rsidR="00B9278A" w:rsidRDefault="00B9278A" w:rsidP="000319F6">
            <w:pPr>
              <w:keepNext/>
              <w:keepLines/>
              <w:spacing w:after="0"/>
              <w:rPr>
                <w:ins w:id="329" w:author="Huawei-SA6#64" w:date="2024-11-11T20:41:00Z"/>
                <w:rFonts w:ascii="Arial" w:hAnsi="Arial"/>
                <w:sz w:val="18"/>
                <w:lang w:eastAsia="zh-CN"/>
              </w:rPr>
            </w:pPr>
            <w:ins w:id="330" w:author="Huawei-SA6#64" w:date="2024-11-11T20:41: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510125E5" w14:textId="77777777" w:rsidR="00B9278A" w:rsidRDefault="00B9278A" w:rsidP="000319F6">
            <w:pPr>
              <w:keepNext/>
              <w:keepLines/>
              <w:spacing w:after="0"/>
              <w:jc w:val="center"/>
              <w:rPr>
                <w:ins w:id="331" w:author="Huawei-SA6#64" w:date="2024-11-11T20:41:00Z"/>
                <w:rFonts w:ascii="Arial" w:hAnsi="Arial"/>
                <w:sz w:val="18"/>
                <w:lang w:eastAsia="zh-CN"/>
              </w:rPr>
            </w:pPr>
            <w:ins w:id="332" w:author="Huawei-SA6#64" w:date="2024-11-11T20:41: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417A83F" w14:textId="77777777" w:rsidR="00B9278A" w:rsidRDefault="00B9278A" w:rsidP="000319F6">
            <w:pPr>
              <w:keepNext/>
              <w:keepLines/>
              <w:spacing w:after="0"/>
              <w:rPr>
                <w:ins w:id="333" w:author="Huawei-SA6#64" w:date="2024-11-11T20:41:00Z"/>
                <w:rFonts w:ascii="Arial" w:hAnsi="Arial"/>
                <w:sz w:val="18"/>
                <w:lang w:eastAsia="zh-CN"/>
              </w:rPr>
            </w:pPr>
            <w:ins w:id="334" w:author="Huawei-SA6#64" w:date="2024-11-11T20:41:00Z">
              <w:r>
                <w:rPr>
                  <w:rFonts w:ascii="Arial" w:hAnsi="Arial"/>
                  <w:sz w:val="18"/>
                  <w:lang w:eastAsia="zh-CN"/>
                </w:rPr>
                <w:t>Indicates the success or failure of establishing the SEALDD connection.</w:t>
              </w:r>
            </w:ins>
          </w:p>
        </w:tc>
      </w:tr>
      <w:tr w:rsidR="00B9278A" w14:paraId="1C5CC209" w14:textId="77777777" w:rsidTr="000319F6">
        <w:trPr>
          <w:jc w:val="center"/>
          <w:ins w:id="335" w:author="Huawei-SA6#64" w:date="2024-11-11T20:41:00Z"/>
        </w:trPr>
        <w:tc>
          <w:tcPr>
            <w:tcW w:w="2880" w:type="dxa"/>
            <w:tcBorders>
              <w:top w:val="single" w:sz="4" w:space="0" w:color="000000"/>
              <w:left w:val="single" w:sz="4" w:space="0" w:color="000000"/>
              <w:bottom w:val="single" w:sz="4" w:space="0" w:color="000000"/>
              <w:right w:val="nil"/>
            </w:tcBorders>
            <w:hideMark/>
          </w:tcPr>
          <w:p w14:paraId="735D6355" w14:textId="77777777" w:rsidR="00B9278A" w:rsidRDefault="00B9278A" w:rsidP="000319F6">
            <w:pPr>
              <w:pStyle w:val="TAL"/>
              <w:rPr>
                <w:ins w:id="336" w:author="Huawei-SA6#64" w:date="2024-11-11T20:41:00Z"/>
                <w:lang w:eastAsia="zh-CN"/>
              </w:rPr>
            </w:pPr>
            <w:ins w:id="337" w:author="Huawei-SA6#64" w:date="2024-11-11T20:41:00Z">
              <w:r>
                <w:rPr>
                  <w:lang w:eastAsia="zh-CN"/>
                </w:rPr>
                <w:t>SEALDD traffic descriptor</w:t>
              </w:r>
            </w:ins>
          </w:p>
        </w:tc>
        <w:tc>
          <w:tcPr>
            <w:tcW w:w="1440" w:type="dxa"/>
            <w:tcBorders>
              <w:top w:val="single" w:sz="4" w:space="0" w:color="000000"/>
              <w:left w:val="single" w:sz="4" w:space="0" w:color="000000"/>
              <w:bottom w:val="single" w:sz="4" w:space="0" w:color="000000"/>
              <w:right w:val="nil"/>
            </w:tcBorders>
            <w:hideMark/>
          </w:tcPr>
          <w:p w14:paraId="60B898CE" w14:textId="77777777" w:rsidR="00B9278A" w:rsidRDefault="00B9278A" w:rsidP="000319F6">
            <w:pPr>
              <w:pStyle w:val="TAC"/>
              <w:rPr>
                <w:ins w:id="338" w:author="Huawei-SA6#64" w:date="2024-11-11T20:41:00Z"/>
                <w:lang w:eastAsia="zh-CN"/>
              </w:rPr>
            </w:pPr>
            <w:ins w:id="339" w:author="Huawei-SA6#64" w:date="2024-11-11T20:4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4CB0A74" w14:textId="77777777" w:rsidR="00B9278A" w:rsidRDefault="00B9278A" w:rsidP="000319F6">
            <w:pPr>
              <w:pStyle w:val="TAL"/>
              <w:rPr>
                <w:ins w:id="340" w:author="Huawei-SA6#64" w:date="2024-11-11T20:41:00Z"/>
                <w:lang w:eastAsia="zh-CN"/>
              </w:rPr>
            </w:pPr>
            <w:ins w:id="341" w:author="Huawei-SA6#64" w:date="2024-11-11T20:41:00Z">
              <w:r>
                <w:rPr>
                  <w:lang w:eastAsia="zh-CN"/>
                </w:rPr>
                <w:t xml:space="preserve">SEALDD traffic descriptor (e.g. address, port, URL, transport layer protocol) of the SEALDD server side </w:t>
              </w:r>
            </w:ins>
          </w:p>
        </w:tc>
      </w:tr>
      <w:tr w:rsidR="00B9278A" w14:paraId="70F46546" w14:textId="77777777" w:rsidTr="000319F6">
        <w:trPr>
          <w:jc w:val="center"/>
          <w:ins w:id="342" w:author="Huawei-SA6#64" w:date="2024-11-11T20:41:00Z"/>
        </w:trPr>
        <w:tc>
          <w:tcPr>
            <w:tcW w:w="2880" w:type="dxa"/>
            <w:tcBorders>
              <w:top w:val="single" w:sz="4" w:space="0" w:color="000000"/>
              <w:left w:val="single" w:sz="4" w:space="0" w:color="000000"/>
              <w:bottom w:val="single" w:sz="4" w:space="0" w:color="000000"/>
              <w:right w:val="nil"/>
            </w:tcBorders>
            <w:hideMark/>
          </w:tcPr>
          <w:p w14:paraId="2D8C8818" w14:textId="77777777" w:rsidR="00B9278A" w:rsidRDefault="00B9278A" w:rsidP="000319F6">
            <w:pPr>
              <w:pStyle w:val="TAL"/>
              <w:rPr>
                <w:ins w:id="343" w:author="Huawei-SA6#64" w:date="2024-11-11T20:41:00Z"/>
                <w:lang w:eastAsia="zh-CN"/>
              </w:rPr>
            </w:pPr>
            <w:ins w:id="344" w:author="Huawei-SA6#64" w:date="2024-11-11T20:41:00Z">
              <w:r>
                <w:rPr>
                  <w:lang w:eastAsia="zh-CN"/>
                </w:rPr>
                <w:t>Pending timer</w:t>
              </w:r>
            </w:ins>
          </w:p>
        </w:tc>
        <w:tc>
          <w:tcPr>
            <w:tcW w:w="1440" w:type="dxa"/>
            <w:tcBorders>
              <w:top w:val="single" w:sz="4" w:space="0" w:color="000000"/>
              <w:left w:val="single" w:sz="4" w:space="0" w:color="000000"/>
              <w:bottom w:val="single" w:sz="4" w:space="0" w:color="000000"/>
              <w:right w:val="nil"/>
            </w:tcBorders>
            <w:hideMark/>
          </w:tcPr>
          <w:p w14:paraId="034DDCBC" w14:textId="77777777" w:rsidR="00B9278A" w:rsidRDefault="00B9278A" w:rsidP="000319F6">
            <w:pPr>
              <w:pStyle w:val="TAC"/>
              <w:rPr>
                <w:ins w:id="345" w:author="Huawei-SA6#64" w:date="2024-11-11T20:41:00Z"/>
                <w:lang w:eastAsia="zh-CN"/>
              </w:rPr>
            </w:pPr>
            <w:ins w:id="346" w:author="Huawei-SA6#64" w:date="2024-11-11T20:41:00Z">
              <w:r>
                <w:rPr>
                  <w:lang w:eastAsia="zh-CN"/>
                </w:rPr>
                <w:t>O</w:t>
              </w:r>
            </w:ins>
          </w:p>
          <w:p w14:paraId="5D19CDDF" w14:textId="77777777" w:rsidR="00B9278A" w:rsidRDefault="00B9278A" w:rsidP="000319F6">
            <w:pPr>
              <w:pStyle w:val="TAC"/>
              <w:rPr>
                <w:ins w:id="347" w:author="Huawei-SA6#64" w:date="2024-11-11T20:41:00Z"/>
                <w:lang w:eastAsia="zh-CN"/>
              </w:rPr>
            </w:pPr>
            <w:ins w:id="348" w:author="Huawei-SA6#64" w:date="2024-11-11T20:41: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41FBB8FC" w14:textId="77777777" w:rsidR="00B9278A" w:rsidRDefault="00B9278A" w:rsidP="000319F6">
            <w:pPr>
              <w:pStyle w:val="TAL"/>
              <w:rPr>
                <w:ins w:id="349" w:author="Huawei-SA6#64" w:date="2024-11-11T20:41:00Z"/>
                <w:lang w:eastAsia="zh-CN"/>
              </w:rPr>
            </w:pPr>
            <w:ins w:id="350" w:author="Huawei-SA6#64" w:date="2024-11-11T20:41:00Z">
              <w:r>
                <w:rPr>
                  <w:lang w:eastAsia="zh-CN"/>
                </w:rPr>
                <w:t>The pending timer to trigger the re-connection from SEALDD server when bandwidth limit check is failed.</w:t>
              </w:r>
            </w:ins>
          </w:p>
        </w:tc>
      </w:tr>
      <w:tr w:rsidR="00B9278A" w14:paraId="05DBDEDF" w14:textId="77777777" w:rsidTr="000319F6">
        <w:trPr>
          <w:jc w:val="center"/>
          <w:ins w:id="351" w:author="Huawei-SA6#64" w:date="2024-11-11T20:41:00Z"/>
        </w:trPr>
        <w:tc>
          <w:tcPr>
            <w:tcW w:w="2880" w:type="dxa"/>
            <w:tcBorders>
              <w:top w:val="single" w:sz="4" w:space="0" w:color="000000"/>
              <w:left w:val="single" w:sz="4" w:space="0" w:color="000000"/>
              <w:bottom w:val="single" w:sz="4" w:space="0" w:color="000000"/>
              <w:right w:val="nil"/>
            </w:tcBorders>
            <w:hideMark/>
          </w:tcPr>
          <w:p w14:paraId="6ADE2471" w14:textId="77777777" w:rsidR="00B9278A" w:rsidRDefault="00B9278A" w:rsidP="000319F6">
            <w:pPr>
              <w:pStyle w:val="TAL"/>
              <w:rPr>
                <w:ins w:id="352" w:author="Huawei-SA6#64" w:date="2024-11-11T20:41:00Z"/>
                <w:lang w:eastAsia="zh-CN"/>
              </w:rPr>
            </w:pPr>
            <w:ins w:id="353" w:author="Huawei-SA6#64" w:date="2024-11-11T20:41:00Z">
              <w:r>
                <w:rPr>
                  <w:lang w:eastAsia="zh-CN"/>
                </w:rPr>
                <w:t>Suggested traffic transmission bandwidth</w:t>
              </w:r>
            </w:ins>
          </w:p>
        </w:tc>
        <w:tc>
          <w:tcPr>
            <w:tcW w:w="1440" w:type="dxa"/>
            <w:tcBorders>
              <w:top w:val="single" w:sz="4" w:space="0" w:color="000000"/>
              <w:left w:val="single" w:sz="4" w:space="0" w:color="000000"/>
              <w:bottom w:val="single" w:sz="4" w:space="0" w:color="000000"/>
              <w:right w:val="nil"/>
            </w:tcBorders>
            <w:hideMark/>
          </w:tcPr>
          <w:p w14:paraId="6728E02F" w14:textId="77777777" w:rsidR="00B9278A" w:rsidRDefault="00B9278A" w:rsidP="000319F6">
            <w:pPr>
              <w:pStyle w:val="TAC"/>
              <w:rPr>
                <w:ins w:id="354" w:author="Huawei-SA6#64" w:date="2024-11-11T20:41:00Z"/>
                <w:lang w:eastAsia="zh-CN"/>
              </w:rPr>
            </w:pPr>
            <w:ins w:id="355" w:author="Huawei-SA6#64" w:date="2024-11-11T20:41:00Z">
              <w:r>
                <w:rPr>
                  <w:lang w:eastAsia="zh-CN"/>
                </w:rPr>
                <w:t>O</w:t>
              </w:r>
            </w:ins>
          </w:p>
          <w:p w14:paraId="262D62E3" w14:textId="77777777" w:rsidR="00B9278A" w:rsidRDefault="00B9278A" w:rsidP="000319F6">
            <w:pPr>
              <w:pStyle w:val="TAC"/>
              <w:rPr>
                <w:ins w:id="356" w:author="Huawei-SA6#64" w:date="2024-11-11T20:41:00Z"/>
                <w:lang w:eastAsia="zh-CN"/>
              </w:rPr>
            </w:pPr>
            <w:ins w:id="357" w:author="Huawei-SA6#64" w:date="2024-11-11T20:41: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363762F3" w14:textId="77777777" w:rsidR="00B9278A" w:rsidRDefault="00B9278A" w:rsidP="000319F6">
            <w:pPr>
              <w:pStyle w:val="TAL"/>
              <w:rPr>
                <w:ins w:id="358" w:author="Huawei-SA6#64" w:date="2024-11-11T20:41:00Z"/>
                <w:lang w:eastAsia="zh-CN"/>
              </w:rPr>
            </w:pPr>
            <w:ins w:id="359" w:author="Huawei-SA6#64" w:date="2024-11-11T20:41:00Z">
              <w:r>
                <w:rPr>
                  <w:lang w:eastAsia="zh-CN"/>
                </w:rPr>
                <w:t>The suggested traffic transmission bandwidth used by SEALDD server to perform bandwidth control for VAL users, including UL/DL.</w:t>
              </w:r>
            </w:ins>
          </w:p>
        </w:tc>
      </w:tr>
      <w:tr w:rsidR="00B9278A" w14:paraId="443B20E1" w14:textId="77777777" w:rsidTr="000319F6">
        <w:trPr>
          <w:jc w:val="center"/>
          <w:ins w:id="360" w:author="Huawei-SA6#64" w:date="2024-11-11T20:41:00Z"/>
        </w:trPr>
        <w:tc>
          <w:tcPr>
            <w:tcW w:w="2880" w:type="dxa"/>
            <w:tcBorders>
              <w:top w:val="single" w:sz="4" w:space="0" w:color="000000"/>
              <w:left w:val="single" w:sz="4" w:space="0" w:color="000000"/>
              <w:bottom w:val="single" w:sz="4" w:space="0" w:color="000000"/>
              <w:right w:val="nil"/>
            </w:tcBorders>
            <w:hideMark/>
          </w:tcPr>
          <w:p w14:paraId="5F01B547" w14:textId="77777777" w:rsidR="00B9278A" w:rsidRDefault="00B9278A" w:rsidP="000319F6">
            <w:pPr>
              <w:pStyle w:val="TAL"/>
              <w:rPr>
                <w:ins w:id="361" w:author="Huawei-SA6#64" w:date="2024-11-11T20:41:00Z"/>
                <w:lang w:eastAsia="zh-CN"/>
              </w:rPr>
            </w:pPr>
            <w:ins w:id="362" w:author="Huawei-SA6#64" w:date="2024-11-11T20:41:00Z">
              <w:r>
                <w:rPr>
                  <w:lang w:eastAsia="zh-CN"/>
                </w:rPr>
                <w:t>Cause</w:t>
              </w:r>
            </w:ins>
          </w:p>
        </w:tc>
        <w:tc>
          <w:tcPr>
            <w:tcW w:w="1440" w:type="dxa"/>
            <w:tcBorders>
              <w:top w:val="single" w:sz="4" w:space="0" w:color="000000"/>
              <w:left w:val="single" w:sz="4" w:space="0" w:color="000000"/>
              <w:bottom w:val="single" w:sz="4" w:space="0" w:color="000000"/>
              <w:right w:val="nil"/>
            </w:tcBorders>
            <w:hideMark/>
          </w:tcPr>
          <w:p w14:paraId="5F943B55" w14:textId="77777777" w:rsidR="00B9278A" w:rsidRDefault="00B9278A" w:rsidP="000319F6">
            <w:pPr>
              <w:pStyle w:val="TAC"/>
              <w:rPr>
                <w:ins w:id="363" w:author="Huawei-SA6#64" w:date="2024-11-11T20:41:00Z"/>
                <w:lang w:eastAsia="zh-CN"/>
              </w:rPr>
            </w:pPr>
            <w:ins w:id="364" w:author="Huawei-SA6#64" w:date="2024-11-11T20:41:00Z">
              <w:r>
                <w:rPr>
                  <w:lang w:eastAsia="zh-CN"/>
                </w:rPr>
                <w:t>O</w:t>
              </w:r>
              <w:r>
                <w:rPr>
                  <w:lang w:eastAsia="zh-CN"/>
                </w:rPr>
                <w:br/>
                <w:t>(See NOTE 2)</w:t>
              </w:r>
            </w:ins>
          </w:p>
        </w:tc>
        <w:tc>
          <w:tcPr>
            <w:tcW w:w="4320" w:type="dxa"/>
            <w:tcBorders>
              <w:top w:val="single" w:sz="4" w:space="0" w:color="000000"/>
              <w:left w:val="single" w:sz="4" w:space="0" w:color="000000"/>
              <w:bottom w:val="single" w:sz="4" w:space="0" w:color="000000"/>
              <w:right w:val="single" w:sz="4" w:space="0" w:color="000000"/>
            </w:tcBorders>
            <w:hideMark/>
          </w:tcPr>
          <w:p w14:paraId="54B52436" w14:textId="77777777" w:rsidR="00B9278A" w:rsidRDefault="00B9278A" w:rsidP="000319F6">
            <w:pPr>
              <w:pStyle w:val="TAL"/>
              <w:rPr>
                <w:ins w:id="365" w:author="Huawei-SA6#64" w:date="2024-11-11T20:41:00Z"/>
                <w:lang w:eastAsia="zh-CN"/>
              </w:rPr>
            </w:pPr>
            <w:ins w:id="366" w:author="Huawei-SA6#64" w:date="2024-11-11T20:41:00Z">
              <w:r>
                <w:rPr>
                  <w:lang w:eastAsia="zh-CN"/>
                </w:rPr>
                <w:t>Indicates the reason for the failure, e.g. SEALDD policy mismatch.</w:t>
              </w:r>
            </w:ins>
          </w:p>
        </w:tc>
      </w:tr>
      <w:tr w:rsidR="00B9278A" w14:paraId="7A216918" w14:textId="77777777" w:rsidTr="000319F6">
        <w:trPr>
          <w:jc w:val="center"/>
          <w:ins w:id="367" w:author="Huawei-SA6#64" w:date="2024-11-11T20:4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B693BD8" w14:textId="77777777" w:rsidR="00B9278A" w:rsidRDefault="00B9278A" w:rsidP="000319F6">
            <w:pPr>
              <w:pStyle w:val="TAN"/>
              <w:rPr>
                <w:ins w:id="368" w:author="Huawei-SA6#64" w:date="2024-11-11T20:41:00Z"/>
              </w:rPr>
            </w:pPr>
            <w:ins w:id="369" w:author="Huawei-SA6#64" w:date="2024-11-11T20:41:00Z">
              <w:r>
                <w:t>NOTE 1:</w:t>
              </w:r>
              <w:r>
                <w:tab/>
                <w:t>These IEs are used for the SEALDD enabled bandwidth control for different VAL users.</w:t>
              </w:r>
            </w:ins>
          </w:p>
          <w:p w14:paraId="7F299AB7" w14:textId="77777777" w:rsidR="00B9278A" w:rsidRDefault="00B9278A" w:rsidP="000319F6">
            <w:pPr>
              <w:pStyle w:val="TAN"/>
              <w:rPr>
                <w:ins w:id="370" w:author="Huawei-SA6#64" w:date="2024-11-11T20:41:00Z"/>
              </w:rPr>
            </w:pPr>
            <w:ins w:id="371" w:author="Huawei-SA6#64" w:date="2024-11-11T20:41:00Z">
              <w:r>
                <w:t>NOTE 2:</w:t>
              </w:r>
              <w:r>
                <w:tab/>
                <w:t>This IE is only present if the Result is failure.</w:t>
              </w:r>
            </w:ins>
          </w:p>
        </w:tc>
      </w:tr>
    </w:tbl>
    <w:p w14:paraId="6EC9BF6B" w14:textId="77777777" w:rsidR="00B9278A" w:rsidRDefault="00B9278A" w:rsidP="00B9278A">
      <w:pPr>
        <w:rPr>
          <w:ins w:id="372" w:author="Huawei-SA6#64" w:date="2024-11-11T20:41:00Z"/>
        </w:rPr>
      </w:pPr>
    </w:p>
    <w:p w14:paraId="00EAE805" w14:textId="77777777" w:rsidR="00BD4262" w:rsidRPr="00B9278A" w:rsidRDefault="00BD4262" w:rsidP="00D71B24"/>
    <w:bookmarkEnd w:id="10"/>
    <w:bookmarkEnd w:id="11"/>
    <w:bookmarkEnd w:id="23"/>
    <w:bookmarkEnd w:id="24"/>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2B1F1" w14:textId="77777777" w:rsidR="00AF5ABA" w:rsidRDefault="00AF5ABA">
      <w:r>
        <w:separator/>
      </w:r>
    </w:p>
  </w:endnote>
  <w:endnote w:type="continuationSeparator" w:id="0">
    <w:p w14:paraId="57DB6F43" w14:textId="77777777" w:rsidR="00AF5ABA" w:rsidRDefault="00AF5ABA">
      <w:r>
        <w:continuationSeparator/>
      </w:r>
    </w:p>
  </w:endnote>
  <w:endnote w:type="continuationNotice" w:id="1">
    <w:p w14:paraId="28D80A96" w14:textId="77777777" w:rsidR="00AF5ABA" w:rsidRDefault="00AF5A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BB979" w14:textId="77777777" w:rsidR="00AF5ABA" w:rsidRDefault="00AF5ABA">
      <w:r>
        <w:separator/>
      </w:r>
    </w:p>
  </w:footnote>
  <w:footnote w:type="continuationSeparator" w:id="0">
    <w:p w14:paraId="453A7DBD" w14:textId="77777777" w:rsidR="00AF5ABA" w:rsidRDefault="00AF5ABA">
      <w:r>
        <w:continuationSeparator/>
      </w:r>
    </w:p>
  </w:footnote>
  <w:footnote w:type="continuationNotice" w:id="1">
    <w:p w14:paraId="63506FF8" w14:textId="77777777" w:rsidR="00AF5ABA" w:rsidRDefault="00AF5A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4">
    <w15:presenceInfo w15:providerId="None" w15:userId="Huawei-SA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13E58"/>
    <w:rsid w:val="00016E1A"/>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37D29"/>
    <w:rsid w:val="00040EC1"/>
    <w:rsid w:val="00042FE0"/>
    <w:rsid w:val="00043A2C"/>
    <w:rsid w:val="00043E51"/>
    <w:rsid w:val="000447D3"/>
    <w:rsid w:val="00044D18"/>
    <w:rsid w:val="00044ED9"/>
    <w:rsid w:val="0004541C"/>
    <w:rsid w:val="0004555E"/>
    <w:rsid w:val="000467F4"/>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963B7"/>
    <w:rsid w:val="000A09CE"/>
    <w:rsid w:val="000A27DD"/>
    <w:rsid w:val="000A2936"/>
    <w:rsid w:val="000A600E"/>
    <w:rsid w:val="000A6394"/>
    <w:rsid w:val="000A639A"/>
    <w:rsid w:val="000A7193"/>
    <w:rsid w:val="000B54B0"/>
    <w:rsid w:val="000B7BF4"/>
    <w:rsid w:val="000B7CAF"/>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26CD"/>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3CA"/>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E708D"/>
    <w:rsid w:val="001F07F3"/>
    <w:rsid w:val="001F2898"/>
    <w:rsid w:val="001F2BA9"/>
    <w:rsid w:val="001F3C9C"/>
    <w:rsid w:val="001F45D6"/>
    <w:rsid w:val="001F5329"/>
    <w:rsid w:val="001F740B"/>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902"/>
    <w:rsid w:val="00221A78"/>
    <w:rsid w:val="00222F8D"/>
    <w:rsid w:val="00223B95"/>
    <w:rsid w:val="00223F88"/>
    <w:rsid w:val="002247F4"/>
    <w:rsid w:val="002259AA"/>
    <w:rsid w:val="002261BC"/>
    <w:rsid w:val="00230358"/>
    <w:rsid w:val="00230857"/>
    <w:rsid w:val="00231171"/>
    <w:rsid w:val="00232C37"/>
    <w:rsid w:val="0023595E"/>
    <w:rsid w:val="00236312"/>
    <w:rsid w:val="00237DE0"/>
    <w:rsid w:val="00237F7E"/>
    <w:rsid w:val="00240B65"/>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1D80"/>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4BE"/>
    <w:rsid w:val="002A0A2C"/>
    <w:rsid w:val="002A0A46"/>
    <w:rsid w:val="002A3ADE"/>
    <w:rsid w:val="002A3F12"/>
    <w:rsid w:val="002A448C"/>
    <w:rsid w:val="002A4EBE"/>
    <w:rsid w:val="002A52B9"/>
    <w:rsid w:val="002A6B37"/>
    <w:rsid w:val="002A6EA8"/>
    <w:rsid w:val="002A7A14"/>
    <w:rsid w:val="002A7C4F"/>
    <w:rsid w:val="002B09D5"/>
    <w:rsid w:val="002B0D71"/>
    <w:rsid w:val="002B1E5E"/>
    <w:rsid w:val="002B263C"/>
    <w:rsid w:val="002B277B"/>
    <w:rsid w:val="002B392F"/>
    <w:rsid w:val="002B497B"/>
    <w:rsid w:val="002B4F85"/>
    <w:rsid w:val="002B5741"/>
    <w:rsid w:val="002B6136"/>
    <w:rsid w:val="002B6BCB"/>
    <w:rsid w:val="002B74D0"/>
    <w:rsid w:val="002C0C0A"/>
    <w:rsid w:val="002C1A0B"/>
    <w:rsid w:val="002C2E8B"/>
    <w:rsid w:val="002C39B1"/>
    <w:rsid w:val="002C79DD"/>
    <w:rsid w:val="002D10D7"/>
    <w:rsid w:val="002D14A8"/>
    <w:rsid w:val="002D26C1"/>
    <w:rsid w:val="002D59D9"/>
    <w:rsid w:val="002E25A7"/>
    <w:rsid w:val="002E262B"/>
    <w:rsid w:val="002E472E"/>
    <w:rsid w:val="002E482A"/>
    <w:rsid w:val="002E4893"/>
    <w:rsid w:val="002E4E58"/>
    <w:rsid w:val="002E63EB"/>
    <w:rsid w:val="002F3B54"/>
    <w:rsid w:val="002F53E2"/>
    <w:rsid w:val="00300530"/>
    <w:rsid w:val="00303644"/>
    <w:rsid w:val="003038D7"/>
    <w:rsid w:val="00305409"/>
    <w:rsid w:val="003060E2"/>
    <w:rsid w:val="00307040"/>
    <w:rsid w:val="003118FE"/>
    <w:rsid w:val="00311B81"/>
    <w:rsid w:val="00311BF9"/>
    <w:rsid w:val="00313B82"/>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9C2"/>
    <w:rsid w:val="00384FB2"/>
    <w:rsid w:val="0038688C"/>
    <w:rsid w:val="00387209"/>
    <w:rsid w:val="003878C4"/>
    <w:rsid w:val="00387EE3"/>
    <w:rsid w:val="00393F5E"/>
    <w:rsid w:val="00396739"/>
    <w:rsid w:val="00396D39"/>
    <w:rsid w:val="003A03A9"/>
    <w:rsid w:val="003A07F5"/>
    <w:rsid w:val="003A2A13"/>
    <w:rsid w:val="003A36E4"/>
    <w:rsid w:val="003A3A29"/>
    <w:rsid w:val="003A3F4D"/>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4355"/>
    <w:rsid w:val="004254F8"/>
    <w:rsid w:val="004263C1"/>
    <w:rsid w:val="004265F4"/>
    <w:rsid w:val="004302D2"/>
    <w:rsid w:val="00433562"/>
    <w:rsid w:val="004336B2"/>
    <w:rsid w:val="0043515F"/>
    <w:rsid w:val="0043522B"/>
    <w:rsid w:val="00436B5F"/>
    <w:rsid w:val="00436F01"/>
    <w:rsid w:val="00437A04"/>
    <w:rsid w:val="00440D55"/>
    <w:rsid w:val="00441CAD"/>
    <w:rsid w:val="00442477"/>
    <w:rsid w:val="0044269D"/>
    <w:rsid w:val="00442E40"/>
    <w:rsid w:val="0044467D"/>
    <w:rsid w:val="004453D2"/>
    <w:rsid w:val="004467DE"/>
    <w:rsid w:val="00447082"/>
    <w:rsid w:val="00447A69"/>
    <w:rsid w:val="00452FAB"/>
    <w:rsid w:val="00455500"/>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338B"/>
    <w:rsid w:val="00484D71"/>
    <w:rsid w:val="00485537"/>
    <w:rsid w:val="00486008"/>
    <w:rsid w:val="00486B6A"/>
    <w:rsid w:val="00487827"/>
    <w:rsid w:val="004916EB"/>
    <w:rsid w:val="00493136"/>
    <w:rsid w:val="00493F2A"/>
    <w:rsid w:val="004941B6"/>
    <w:rsid w:val="004966E8"/>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1A23"/>
    <w:rsid w:val="004C2429"/>
    <w:rsid w:val="004C2A18"/>
    <w:rsid w:val="004C3D98"/>
    <w:rsid w:val="004C53C2"/>
    <w:rsid w:val="004C68E7"/>
    <w:rsid w:val="004C7AE4"/>
    <w:rsid w:val="004C7CDF"/>
    <w:rsid w:val="004D0063"/>
    <w:rsid w:val="004D16C4"/>
    <w:rsid w:val="004D1987"/>
    <w:rsid w:val="004D1B09"/>
    <w:rsid w:val="004D2DF9"/>
    <w:rsid w:val="004D30E1"/>
    <w:rsid w:val="004D4F37"/>
    <w:rsid w:val="004D6A62"/>
    <w:rsid w:val="004E1142"/>
    <w:rsid w:val="004E2717"/>
    <w:rsid w:val="004E549D"/>
    <w:rsid w:val="004E70A0"/>
    <w:rsid w:val="004F052A"/>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2EC6"/>
    <w:rsid w:val="0051400B"/>
    <w:rsid w:val="005141D9"/>
    <w:rsid w:val="00515649"/>
    <w:rsid w:val="0051580D"/>
    <w:rsid w:val="00517F7F"/>
    <w:rsid w:val="0052155F"/>
    <w:rsid w:val="00522974"/>
    <w:rsid w:val="00523365"/>
    <w:rsid w:val="005247E2"/>
    <w:rsid w:val="00525C90"/>
    <w:rsid w:val="00526FDA"/>
    <w:rsid w:val="00530EA1"/>
    <w:rsid w:val="00530EEA"/>
    <w:rsid w:val="00531477"/>
    <w:rsid w:val="00532F5A"/>
    <w:rsid w:val="00533A95"/>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675AD"/>
    <w:rsid w:val="00571327"/>
    <w:rsid w:val="00571A9D"/>
    <w:rsid w:val="00571D8D"/>
    <w:rsid w:val="005723D3"/>
    <w:rsid w:val="00572481"/>
    <w:rsid w:val="00573975"/>
    <w:rsid w:val="005740DC"/>
    <w:rsid w:val="00574262"/>
    <w:rsid w:val="005745B9"/>
    <w:rsid w:val="0057613A"/>
    <w:rsid w:val="005778A1"/>
    <w:rsid w:val="0057790C"/>
    <w:rsid w:val="00577AAF"/>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6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646"/>
    <w:rsid w:val="00647E35"/>
    <w:rsid w:val="00650C44"/>
    <w:rsid w:val="0065268F"/>
    <w:rsid w:val="00652F61"/>
    <w:rsid w:val="00653DE4"/>
    <w:rsid w:val="00654828"/>
    <w:rsid w:val="00654A45"/>
    <w:rsid w:val="006552EF"/>
    <w:rsid w:val="0065580D"/>
    <w:rsid w:val="00655A54"/>
    <w:rsid w:val="0065624D"/>
    <w:rsid w:val="00656609"/>
    <w:rsid w:val="006579FF"/>
    <w:rsid w:val="006606E8"/>
    <w:rsid w:val="006608CF"/>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97329"/>
    <w:rsid w:val="006A027B"/>
    <w:rsid w:val="006A03A9"/>
    <w:rsid w:val="006A0720"/>
    <w:rsid w:val="006A2A10"/>
    <w:rsid w:val="006A2E0B"/>
    <w:rsid w:val="006A323F"/>
    <w:rsid w:val="006A4057"/>
    <w:rsid w:val="006A4F9C"/>
    <w:rsid w:val="006A5379"/>
    <w:rsid w:val="006A5A1A"/>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3D6"/>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51DD"/>
    <w:rsid w:val="00736F0F"/>
    <w:rsid w:val="007376E3"/>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01B6"/>
    <w:rsid w:val="007812FC"/>
    <w:rsid w:val="00782353"/>
    <w:rsid w:val="00782F17"/>
    <w:rsid w:val="007833DF"/>
    <w:rsid w:val="00784B81"/>
    <w:rsid w:val="00790DAB"/>
    <w:rsid w:val="0079171F"/>
    <w:rsid w:val="007918DC"/>
    <w:rsid w:val="00791DAF"/>
    <w:rsid w:val="00792342"/>
    <w:rsid w:val="007928C6"/>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55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1AF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A21"/>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A11"/>
    <w:rsid w:val="008D0B7E"/>
    <w:rsid w:val="008D10BA"/>
    <w:rsid w:val="008D12F1"/>
    <w:rsid w:val="008D1FFA"/>
    <w:rsid w:val="008D34DE"/>
    <w:rsid w:val="008D3CCC"/>
    <w:rsid w:val="008D5F02"/>
    <w:rsid w:val="008E05CD"/>
    <w:rsid w:val="008E0F2C"/>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416A"/>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0E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393"/>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39DB"/>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603"/>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5ABA"/>
    <w:rsid w:val="00AF6444"/>
    <w:rsid w:val="00AF6C37"/>
    <w:rsid w:val="00B02F14"/>
    <w:rsid w:val="00B07F5E"/>
    <w:rsid w:val="00B10420"/>
    <w:rsid w:val="00B137B0"/>
    <w:rsid w:val="00B20480"/>
    <w:rsid w:val="00B207A3"/>
    <w:rsid w:val="00B215B5"/>
    <w:rsid w:val="00B22604"/>
    <w:rsid w:val="00B23243"/>
    <w:rsid w:val="00B23B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2C0"/>
    <w:rsid w:val="00B85C78"/>
    <w:rsid w:val="00B8625D"/>
    <w:rsid w:val="00B906E6"/>
    <w:rsid w:val="00B90B27"/>
    <w:rsid w:val="00B90EB8"/>
    <w:rsid w:val="00B910BB"/>
    <w:rsid w:val="00B9278A"/>
    <w:rsid w:val="00B95F13"/>
    <w:rsid w:val="00B968C8"/>
    <w:rsid w:val="00B96F01"/>
    <w:rsid w:val="00B97698"/>
    <w:rsid w:val="00B97F22"/>
    <w:rsid w:val="00BA1339"/>
    <w:rsid w:val="00BA3DD1"/>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6F5"/>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612"/>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5D5D"/>
    <w:rsid w:val="00C5638A"/>
    <w:rsid w:val="00C56B53"/>
    <w:rsid w:val="00C57AEB"/>
    <w:rsid w:val="00C61276"/>
    <w:rsid w:val="00C6272F"/>
    <w:rsid w:val="00C63F01"/>
    <w:rsid w:val="00C64403"/>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D7E92"/>
    <w:rsid w:val="00CE0C3F"/>
    <w:rsid w:val="00CE1DF4"/>
    <w:rsid w:val="00CE3043"/>
    <w:rsid w:val="00CE4E22"/>
    <w:rsid w:val="00CE573F"/>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274FA"/>
    <w:rsid w:val="00D33F44"/>
    <w:rsid w:val="00D34423"/>
    <w:rsid w:val="00D34676"/>
    <w:rsid w:val="00D36D4C"/>
    <w:rsid w:val="00D378ED"/>
    <w:rsid w:val="00D40119"/>
    <w:rsid w:val="00D405BE"/>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13D1"/>
    <w:rsid w:val="00DE2D73"/>
    <w:rsid w:val="00DE34CF"/>
    <w:rsid w:val="00DE4189"/>
    <w:rsid w:val="00DE51F3"/>
    <w:rsid w:val="00DE5627"/>
    <w:rsid w:val="00DE61CC"/>
    <w:rsid w:val="00DE6A53"/>
    <w:rsid w:val="00DF0393"/>
    <w:rsid w:val="00DF2CE0"/>
    <w:rsid w:val="00DF363C"/>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3ABC"/>
    <w:rsid w:val="00E2414A"/>
    <w:rsid w:val="00E2530F"/>
    <w:rsid w:val="00E2571C"/>
    <w:rsid w:val="00E25BB3"/>
    <w:rsid w:val="00E27308"/>
    <w:rsid w:val="00E27B42"/>
    <w:rsid w:val="00E321EE"/>
    <w:rsid w:val="00E34264"/>
    <w:rsid w:val="00E34898"/>
    <w:rsid w:val="00E34A3E"/>
    <w:rsid w:val="00E362C7"/>
    <w:rsid w:val="00E3680A"/>
    <w:rsid w:val="00E40AB4"/>
    <w:rsid w:val="00E41221"/>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3C31"/>
    <w:rsid w:val="00EB5F71"/>
    <w:rsid w:val="00EB7456"/>
    <w:rsid w:val="00EB7653"/>
    <w:rsid w:val="00EB77C3"/>
    <w:rsid w:val="00EC01E6"/>
    <w:rsid w:val="00EC027D"/>
    <w:rsid w:val="00EC11F3"/>
    <w:rsid w:val="00EC286F"/>
    <w:rsid w:val="00EC287A"/>
    <w:rsid w:val="00EC5D2F"/>
    <w:rsid w:val="00ED45C7"/>
    <w:rsid w:val="00ED4FD3"/>
    <w:rsid w:val="00ED6319"/>
    <w:rsid w:val="00ED7524"/>
    <w:rsid w:val="00EE126A"/>
    <w:rsid w:val="00EE3CAE"/>
    <w:rsid w:val="00EE4264"/>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065"/>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5733"/>
    <w:rsid w:val="00FD604F"/>
    <w:rsid w:val="00FD65B0"/>
    <w:rsid w:val="00FD75DB"/>
    <w:rsid w:val="00FE071E"/>
    <w:rsid w:val="00FE0E90"/>
    <w:rsid w:val="00FE10B6"/>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D7E9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rPr>
      <w:rFonts w:eastAsia="宋体"/>
    </w:rPr>
  </w:style>
  <w:style w:type="character" w:styleId="ae">
    <w:name w:val="FollowedHyperlink"/>
    <w:rsid w:val="000B7FED"/>
    <w:rPr>
      <w:color w:val="800080"/>
      <w:u w:val="single"/>
    </w:rPr>
  </w:style>
  <w:style w:type="paragraph" w:styleId="af">
    <w:name w:val="Balloon Text"/>
    <w:basedOn w:val="a"/>
    <w:semiHidden/>
    <w:rsid w:val="000B7FED"/>
    <w:rPr>
      <w:rFonts w:ascii="Tahoma" w:eastAsia="宋体"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eastAsia="宋体"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rPr>
      <w:rFonts w:eastAsia="宋体"/>
    </w:r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298239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127433524">
      <w:bodyDiv w:val="1"/>
      <w:marLeft w:val="0"/>
      <w:marRight w:val="0"/>
      <w:marTop w:val="0"/>
      <w:marBottom w:val="0"/>
      <w:divBdr>
        <w:top w:val="none" w:sz="0" w:space="0" w:color="auto"/>
        <w:left w:val="none" w:sz="0" w:space="0" w:color="auto"/>
        <w:bottom w:val="none" w:sz="0" w:space="0" w:color="auto"/>
        <w:right w:val="none" w:sz="0" w:space="0" w:color="auto"/>
      </w:divBdr>
    </w:div>
    <w:div w:id="1393693332">
      <w:bodyDiv w:val="1"/>
      <w:marLeft w:val="0"/>
      <w:marRight w:val="0"/>
      <w:marTop w:val="0"/>
      <w:marBottom w:val="0"/>
      <w:divBdr>
        <w:top w:val="none" w:sz="0" w:space="0" w:color="auto"/>
        <w:left w:val="none" w:sz="0" w:space="0" w:color="auto"/>
        <w:bottom w:val="none" w:sz="0" w:space="0" w:color="auto"/>
        <w:right w:val="none" w:sz="0" w:space="0" w:color="auto"/>
      </w:divBdr>
    </w:div>
    <w:div w:id="1413235133">
      <w:bodyDiv w:val="1"/>
      <w:marLeft w:val="0"/>
      <w:marRight w:val="0"/>
      <w:marTop w:val="0"/>
      <w:marBottom w:val="0"/>
      <w:divBdr>
        <w:top w:val="none" w:sz="0" w:space="0" w:color="auto"/>
        <w:left w:val="none" w:sz="0" w:space="0" w:color="auto"/>
        <w:bottom w:val="none" w:sz="0" w:space="0" w:color="auto"/>
        <w:right w:val="none" w:sz="0" w:space="0" w:color="auto"/>
      </w:divBdr>
    </w:div>
    <w:div w:id="1628004400">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1837305708">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file:///D:\2024\SA6%20meeting\SA6%2364\Yajie%20contribution\bandwidth%20guarentee.ppt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1E5B7-5841-4942-BA8F-AB1D3838C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7</Pages>
  <Words>2161</Words>
  <Characters>12321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Huawei-SA6#64</cp:lastModifiedBy>
  <cp:revision>6</cp:revision>
  <cp:lastPrinted>1899-12-31T23:00:00Z</cp:lastPrinted>
  <dcterms:created xsi:type="dcterms:W3CDTF">2024-10-17T04:06:00Z</dcterms:created>
  <dcterms:modified xsi:type="dcterms:W3CDTF">2024-11-11T13:36:00Z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